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D90" w:rsidRPr="00F1183C" w:rsidRDefault="00B33D90" w:rsidP="00B33D90">
      <w:pPr>
        <w:widowControl w:val="0"/>
        <w:spacing w:line="276" w:lineRule="auto"/>
        <w:jc w:val="center"/>
        <w:rPr>
          <w:spacing w:val="-7"/>
          <w:sz w:val="24"/>
          <w:lang w:val="sr-Latn-CS"/>
        </w:rPr>
      </w:pPr>
      <w:r w:rsidRPr="00F1183C">
        <w:rPr>
          <w:spacing w:val="-7"/>
          <w:sz w:val="24"/>
          <w:lang w:val="sr-Latn-CS"/>
        </w:rPr>
        <w:t>JAVNA USTANOVA NARODNA BIBLIOTEKA "RADOSAV LJUMOVIĆ"</w:t>
      </w:r>
    </w:p>
    <w:p w:rsidR="00B33D90" w:rsidRPr="00F1183C" w:rsidRDefault="00B33D90" w:rsidP="00B33D90">
      <w:pPr>
        <w:widowControl w:val="0"/>
        <w:spacing w:line="276" w:lineRule="auto"/>
        <w:jc w:val="center"/>
        <w:rPr>
          <w:spacing w:val="-7"/>
          <w:sz w:val="24"/>
          <w:lang w:val="sr-Latn-CS"/>
        </w:rPr>
      </w:pPr>
      <w:r w:rsidRPr="00F1183C">
        <w:rPr>
          <w:spacing w:val="-7"/>
          <w:sz w:val="24"/>
          <w:lang w:val="sr-Latn-CS"/>
        </w:rPr>
        <w:t>P O D G O R I C A</w:t>
      </w: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pStyle w:val="Heading2"/>
        <w:widowControl w:val="0"/>
        <w:spacing w:line="276" w:lineRule="auto"/>
        <w:rPr>
          <w:sz w:val="24"/>
          <w:szCs w:val="24"/>
          <w:lang w:val="sr-Latn-CS"/>
        </w:rPr>
      </w:pPr>
      <w:r w:rsidRPr="00F1183C">
        <w:rPr>
          <w:sz w:val="24"/>
          <w:szCs w:val="24"/>
          <w:lang w:val="sr-Latn-CS"/>
        </w:rPr>
        <w:t>PROGRAM RADA ZA 2021. GODINU</w:t>
      </w: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pStyle w:val="Heading3"/>
        <w:widowControl w:val="0"/>
        <w:spacing w:line="276" w:lineRule="auto"/>
        <w:rPr>
          <w:sz w:val="24"/>
          <w:szCs w:val="24"/>
          <w:lang w:val="sr-Latn-CS"/>
        </w:rPr>
      </w:pPr>
      <w:r w:rsidRPr="00F1183C">
        <w:rPr>
          <w:sz w:val="24"/>
          <w:szCs w:val="24"/>
          <w:lang w:val="sr-Latn-CS"/>
        </w:rPr>
        <w:t>Podgorica, novembar 2020. godine</w:t>
      </w:r>
    </w:p>
    <w:p w:rsidR="00B33D90" w:rsidRPr="00CF3807" w:rsidRDefault="00B33D90" w:rsidP="00B33D90">
      <w:pPr>
        <w:widowControl w:val="0"/>
        <w:spacing w:line="276" w:lineRule="auto"/>
        <w:jc w:val="both"/>
        <w:rPr>
          <w:spacing w:val="-5"/>
          <w:sz w:val="24"/>
          <w:lang w:val="sr-Latn-CS"/>
        </w:rPr>
      </w:pPr>
      <w:r w:rsidRPr="00F1183C">
        <w:rPr>
          <w:spacing w:val="-5"/>
          <w:sz w:val="24"/>
          <w:lang w:val="sr-Latn-CS"/>
        </w:rPr>
        <w:br w:type="page"/>
      </w:r>
      <w:r w:rsidRPr="00F1183C">
        <w:rPr>
          <w:b/>
          <w:spacing w:val="-5"/>
          <w:sz w:val="24"/>
          <w:lang w:val="sr-Latn-CS"/>
        </w:rPr>
        <w:lastRenderedPageBreak/>
        <w:t xml:space="preserve">U V O D </w:t>
      </w: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widowControl w:val="0"/>
        <w:spacing w:line="276" w:lineRule="auto"/>
        <w:jc w:val="both"/>
        <w:rPr>
          <w:spacing w:val="-5"/>
          <w:sz w:val="24"/>
          <w:lang w:val="sr-Latn-CS"/>
        </w:rPr>
      </w:pPr>
    </w:p>
    <w:p w:rsidR="00B33D90" w:rsidRPr="00F1183C" w:rsidRDefault="00B33D90" w:rsidP="00B33D90">
      <w:pPr>
        <w:spacing w:line="276" w:lineRule="auto"/>
        <w:jc w:val="both"/>
        <w:rPr>
          <w:spacing w:val="-5"/>
          <w:sz w:val="24"/>
          <w:lang w:val="sl-SI"/>
        </w:rPr>
      </w:pPr>
      <w:r w:rsidRPr="00F1183C">
        <w:rPr>
          <w:spacing w:val="-5"/>
          <w:sz w:val="24"/>
          <w:lang w:val="sl-SI"/>
        </w:rPr>
        <w:tab/>
        <w:t xml:space="preserve">Program rada Javne </w:t>
      </w:r>
      <w:r w:rsidRPr="00F1183C">
        <w:rPr>
          <w:spacing w:val="-5"/>
          <w:sz w:val="24"/>
        </w:rPr>
        <w:t xml:space="preserve">ustanove Narodna biblioteka „Radosav Ljumović“ </w:t>
      </w:r>
      <w:r w:rsidRPr="00F1183C">
        <w:rPr>
          <w:spacing w:val="-5"/>
          <w:sz w:val="24"/>
          <w:lang w:val="sl-SI"/>
        </w:rPr>
        <w:t>za 2021. godinu urađen je u skladu sa Uputstvom o izradi godi</w:t>
      </w:r>
      <w:r w:rsidRPr="00F1183C">
        <w:rPr>
          <w:spacing w:val="-5"/>
          <w:sz w:val="24"/>
          <w:lang w:val="sl-SI"/>
        </w:rPr>
        <w:softHyphen/>
        <w:t>šnjeg programa rada i izvještaja o radu i ostvarivanju funkcija lokalne samouprave (br. 01</w:t>
      </w:r>
      <w:r w:rsidR="00DF2519">
        <w:rPr>
          <w:spacing w:val="-5"/>
          <w:sz w:val="24"/>
          <w:lang w:val="sl-SI"/>
        </w:rPr>
        <w:t>-033/07-4</w:t>
      </w:r>
      <w:r w:rsidRPr="00F1183C">
        <w:rPr>
          <w:spacing w:val="-5"/>
          <w:sz w:val="24"/>
          <w:lang w:val="sl-SI"/>
        </w:rPr>
        <w:t xml:space="preserve">). </w:t>
      </w:r>
    </w:p>
    <w:p w:rsidR="00B33D90" w:rsidRPr="00F1183C" w:rsidRDefault="00B33D90" w:rsidP="00B33D90">
      <w:pPr>
        <w:spacing w:line="276" w:lineRule="auto"/>
        <w:jc w:val="both"/>
        <w:rPr>
          <w:spacing w:val="-5"/>
          <w:sz w:val="24"/>
          <w:lang w:val="sl-SI"/>
        </w:rPr>
      </w:pPr>
    </w:p>
    <w:p w:rsidR="00B33D90" w:rsidRPr="00F1183C" w:rsidRDefault="00B33D90" w:rsidP="00B33D90">
      <w:pPr>
        <w:pStyle w:val="BodyText"/>
        <w:widowControl w:val="0"/>
        <w:spacing w:line="276" w:lineRule="auto"/>
        <w:ind w:firstLine="708"/>
        <w:rPr>
          <w:rFonts w:ascii="Times New Roman" w:hAnsi="Times New Roman"/>
          <w:szCs w:val="24"/>
          <w:lang w:val="sr-Latn-CS"/>
        </w:rPr>
      </w:pPr>
      <w:proofErr w:type="gramStart"/>
      <w:r w:rsidRPr="00F1183C">
        <w:rPr>
          <w:rFonts w:ascii="Times New Roman" w:hAnsi="Times New Roman"/>
          <w:color w:val="000000"/>
          <w:szCs w:val="24"/>
          <w:lang w:val="en-GB" w:eastAsia="en-GB"/>
        </w:rPr>
        <w:t>U 2021.</w:t>
      </w:r>
      <w:proofErr w:type="gramEnd"/>
      <w:r w:rsidRPr="00F1183C">
        <w:rPr>
          <w:rFonts w:ascii="Times New Roman" w:hAnsi="Times New Roman"/>
          <w:color w:val="000000"/>
          <w:szCs w:val="24"/>
          <w:lang w:val="en-GB" w:eastAsia="en-GB"/>
        </w:rPr>
        <w:t xml:space="preserve"> godini Biblioteka će raditi i poslovati kao ustanova, javna služba čija djelatnost proističe </w:t>
      </w:r>
      <w:r w:rsidRPr="00F1183C">
        <w:rPr>
          <w:rFonts w:ascii="Times New Roman" w:hAnsi="Times New Roman"/>
          <w:szCs w:val="24"/>
          <w:lang w:val="sr-Latn-CS"/>
        </w:rPr>
        <w:t>iz Zakona o kulturi („Sl. list CG“, br. 49/08), Zakona o bibliotečkoj djelatnosti („Sl. list CG“, br. 49/10), Odluke o osnivanju Javne ustanove Narodna biblioteka „Radosav Ljumović“ Podgorica („Sl. list Crne Gore – opštinski propisi“, br. 28/11), Statuta i drugih opštih akata Biblioteke.</w:t>
      </w:r>
    </w:p>
    <w:p w:rsidR="00B33D90" w:rsidRPr="00F1183C" w:rsidRDefault="00B33D90" w:rsidP="00B33D90">
      <w:pPr>
        <w:spacing w:before="100" w:beforeAutospacing="1" w:after="450" w:line="276" w:lineRule="auto"/>
        <w:ind w:firstLine="708"/>
        <w:jc w:val="both"/>
        <w:outlineLvl w:val="5"/>
        <w:rPr>
          <w:color w:val="000000"/>
          <w:sz w:val="24"/>
          <w:lang w:val="en-GB" w:eastAsia="en-GB"/>
        </w:rPr>
      </w:pPr>
      <w:r w:rsidRPr="00F1183C">
        <w:rPr>
          <w:color w:val="000000"/>
          <w:sz w:val="24"/>
          <w:lang w:val="en-GB" w:eastAsia="en-GB"/>
        </w:rPr>
        <w:t xml:space="preserve"> </w:t>
      </w:r>
      <w:proofErr w:type="gramStart"/>
      <w:r>
        <w:rPr>
          <w:color w:val="000000"/>
          <w:sz w:val="24"/>
          <w:lang w:val="en-GB" w:eastAsia="en-GB"/>
        </w:rPr>
        <w:t xml:space="preserve">Nadalje, </w:t>
      </w:r>
      <w:r w:rsidRPr="00F1183C">
        <w:rPr>
          <w:color w:val="000000"/>
          <w:sz w:val="24"/>
          <w:lang w:val="en-GB" w:eastAsia="en-GB"/>
        </w:rPr>
        <w:t>kao us</w:t>
      </w:r>
      <w:r>
        <w:rPr>
          <w:color w:val="000000"/>
          <w:sz w:val="24"/>
          <w:lang w:val="en-GB" w:eastAsia="en-GB"/>
        </w:rPr>
        <w:t xml:space="preserve">tanova kulture u glavnom gradu, </w:t>
      </w:r>
      <w:r w:rsidRPr="00F1183C">
        <w:rPr>
          <w:color w:val="000000"/>
          <w:sz w:val="24"/>
          <w:lang w:val="en-GB" w:eastAsia="en-GB"/>
        </w:rPr>
        <w:t>obavljaće djelatnosti, odnosno poslove kojima se obezbjeđuju prava građana, odnosno zadovoljavanje potreba građana i organizacija, kao i ostvarivanje drugog zakonom utvrđenog interesa u oblasti kulture.</w:t>
      </w:r>
      <w:proofErr w:type="gramEnd"/>
    </w:p>
    <w:p w:rsidR="00B33D90" w:rsidRPr="00F1183C" w:rsidRDefault="00B33D90" w:rsidP="00B33D90">
      <w:pPr>
        <w:spacing w:line="276" w:lineRule="auto"/>
        <w:jc w:val="both"/>
        <w:rPr>
          <w:spacing w:val="-5"/>
          <w:sz w:val="24"/>
          <w:lang w:val="sl-SI"/>
        </w:rPr>
      </w:pPr>
    </w:p>
    <w:p w:rsidR="00B33D90" w:rsidRPr="00F1183C" w:rsidRDefault="00B33D90" w:rsidP="00B33D90">
      <w:pPr>
        <w:pStyle w:val="BodyText"/>
        <w:widowControl w:val="0"/>
        <w:spacing w:line="276" w:lineRule="auto"/>
        <w:rPr>
          <w:rFonts w:ascii="Times New Roman" w:hAnsi="Times New Roman"/>
          <w:b/>
          <w:szCs w:val="24"/>
          <w:lang w:val="sr-Latn-CS"/>
        </w:rPr>
      </w:pPr>
    </w:p>
    <w:p w:rsidR="00B33D90" w:rsidRPr="00F1183C" w:rsidRDefault="00B33D90" w:rsidP="00B33D90">
      <w:pPr>
        <w:pStyle w:val="BodyText"/>
        <w:widowControl w:val="0"/>
        <w:spacing w:line="276" w:lineRule="auto"/>
        <w:rPr>
          <w:rFonts w:ascii="Times New Roman" w:hAnsi="Times New Roman"/>
          <w:b/>
          <w:szCs w:val="24"/>
          <w:lang w:val="sr-Latn-CS"/>
        </w:rPr>
      </w:pPr>
      <w:r w:rsidRPr="00F1183C">
        <w:rPr>
          <w:rFonts w:ascii="Times New Roman" w:hAnsi="Times New Roman"/>
          <w:b/>
          <w:szCs w:val="24"/>
          <w:lang w:val="sr-Latn-CS"/>
        </w:rPr>
        <w:t>I Osnovna djelatnost JU Narodna biblioteka „Radosav Ljumović“</w:t>
      </w:r>
    </w:p>
    <w:p w:rsidR="00B33D90" w:rsidRPr="00F1183C" w:rsidRDefault="00B33D90" w:rsidP="00B33D90">
      <w:pPr>
        <w:pStyle w:val="BodyText"/>
        <w:widowControl w:val="0"/>
        <w:spacing w:line="276" w:lineRule="auto"/>
        <w:rPr>
          <w:rFonts w:ascii="Times New Roman" w:hAnsi="Times New Roman"/>
          <w:b/>
          <w:szCs w:val="24"/>
          <w:lang w:val="sr-Latn-CS"/>
        </w:rPr>
      </w:pPr>
    </w:p>
    <w:p w:rsidR="00B33D90" w:rsidRPr="00F1183C" w:rsidRDefault="00B33D90" w:rsidP="00B33D90">
      <w:pPr>
        <w:pStyle w:val="BodyText"/>
        <w:widowControl w:val="0"/>
        <w:spacing w:line="276" w:lineRule="auto"/>
        <w:rPr>
          <w:rFonts w:ascii="Times New Roman" w:hAnsi="Times New Roman"/>
          <w:b/>
          <w:szCs w:val="24"/>
          <w:lang w:val="sr-Latn-CS"/>
        </w:rPr>
      </w:pPr>
    </w:p>
    <w:p w:rsidR="00B33D90" w:rsidRPr="00F1183C" w:rsidRDefault="00B33D90" w:rsidP="00B33D90">
      <w:pPr>
        <w:spacing w:line="276" w:lineRule="auto"/>
        <w:ind w:firstLine="708"/>
        <w:jc w:val="both"/>
        <w:rPr>
          <w:sz w:val="24"/>
          <w:lang w:val="sr-Latn-CS"/>
        </w:rPr>
      </w:pPr>
      <w:r w:rsidRPr="00F1183C">
        <w:rPr>
          <w:sz w:val="24"/>
          <w:lang w:val="sr-Latn-CS"/>
        </w:rPr>
        <w:t>Premda bibliotekarstvo potiče iz antike, danas je ova djelatnost široko rasprostranjena i savremena je, aktuelna i dinamična djelatnost.</w:t>
      </w:r>
    </w:p>
    <w:p w:rsidR="00B33D90" w:rsidRPr="00F1183C" w:rsidRDefault="00B33D90" w:rsidP="00B33D90">
      <w:pPr>
        <w:spacing w:line="276" w:lineRule="auto"/>
        <w:ind w:firstLine="708"/>
        <w:jc w:val="both"/>
        <w:rPr>
          <w:sz w:val="24"/>
          <w:lang w:val="sr-Latn-CS"/>
        </w:rPr>
      </w:pPr>
      <w:r w:rsidRPr="00F1183C">
        <w:rPr>
          <w:sz w:val="24"/>
          <w:lang w:val="sr-Latn-CS"/>
        </w:rPr>
        <w:t xml:space="preserve">Danas se bibliotekari ne bave samo knjigama u štampanom obliku, već i elektronskim publikacijama. Obim djelatnosti bibliotekara  uvećavao se vremenom. </w:t>
      </w:r>
    </w:p>
    <w:p w:rsidR="00B33D90" w:rsidRPr="00F1183C" w:rsidRDefault="00B33D90" w:rsidP="00B33D90">
      <w:pPr>
        <w:spacing w:line="276" w:lineRule="auto"/>
        <w:ind w:firstLine="708"/>
        <w:jc w:val="both"/>
        <w:rPr>
          <w:sz w:val="24"/>
          <w:lang w:val="sr-Latn-CS"/>
        </w:rPr>
      </w:pPr>
      <w:r w:rsidRPr="00F1183C">
        <w:rPr>
          <w:sz w:val="24"/>
          <w:lang w:val="sr-Latn-CS"/>
        </w:rPr>
        <w:t>U bibliotekama se, ne samo čita, uči, pripremaju ispiti, istražuje već se i čuvaju rukopisi i pripremaju digitalni sadržaji. Biblioteka stručno obrađuje bibliotečku građu.</w:t>
      </w:r>
    </w:p>
    <w:p w:rsidR="00B33D90" w:rsidRPr="00F1183C" w:rsidRDefault="00B33D90" w:rsidP="00B33D90">
      <w:pPr>
        <w:pStyle w:val="BodyTextIndent2"/>
        <w:spacing w:line="276" w:lineRule="auto"/>
        <w:ind w:left="0" w:firstLine="720"/>
        <w:rPr>
          <w:sz w:val="24"/>
        </w:rPr>
      </w:pPr>
      <w:r w:rsidRPr="00F1183C">
        <w:rPr>
          <w:sz w:val="24"/>
          <w:lang w:val="sr-Latn-CS"/>
        </w:rPr>
        <w:t xml:space="preserve">Stoga je osnovna djelatnost Biblioteke sadržana u sljedećem: nabavka knjiga i periodika; obrada biblitečke građe; korišćenje bibliotečke građe; kulturno-izdavačka djelatnost; stara i rijetka knjiga; zavičajna građa; zaštita bibliotečke građe; manifestacije i festivali; međubibliotečka pozajmica, </w:t>
      </w:r>
      <w:r w:rsidRPr="00F1183C">
        <w:rPr>
          <w:sz w:val="24"/>
        </w:rPr>
        <w:t>međubibliotečka saradnja i pružanje stručne pomoći bibliotekama u okviru obavljanja matične djelatnosti; otpis bibliotečke građe izlučene po svim osnovima; razvijanje cjelokupne računarske mreže – COBISS; stručno usavršavanje bibliotečkih radnika i osposobljavanje za rad na novim tehnologijama; zaštiti bibliotečke građe – sređivanje, restauracija, povezivanje i koričenje, drenaža.</w:t>
      </w:r>
    </w:p>
    <w:p w:rsidR="00B33D90" w:rsidRDefault="00B33D90" w:rsidP="00B33D90">
      <w:pPr>
        <w:spacing w:line="276" w:lineRule="auto"/>
        <w:ind w:firstLine="720"/>
        <w:jc w:val="both"/>
        <w:rPr>
          <w:sz w:val="24"/>
        </w:rPr>
      </w:pPr>
      <w:proofErr w:type="gramStart"/>
      <w:r w:rsidRPr="00F1183C">
        <w:rPr>
          <w:sz w:val="24"/>
        </w:rPr>
        <w:t>Biblioteka obavlja i druge zadatke koji omogućavaju rast i zaštitu fondova, zaštitu i upoznavanje kulturnog nasljeđa i unapređenje bibliotečke djelatnosti.</w:t>
      </w:r>
      <w:proofErr w:type="gramEnd"/>
      <w:r w:rsidRPr="00F1183C">
        <w:rPr>
          <w:sz w:val="24"/>
        </w:rPr>
        <w:t xml:space="preserve"> Unutrašnjom organizacijom i poslovanjem Biblioteka omogućava izvršavanje tekućih poslova i stalnu saradnju </w:t>
      </w:r>
      <w:proofErr w:type="gramStart"/>
      <w:r w:rsidRPr="00F1183C">
        <w:rPr>
          <w:sz w:val="24"/>
        </w:rPr>
        <w:t>sa</w:t>
      </w:r>
      <w:proofErr w:type="gramEnd"/>
      <w:r w:rsidRPr="00F1183C">
        <w:rPr>
          <w:sz w:val="24"/>
        </w:rPr>
        <w:t xml:space="preserve"> ostalim bibliotekama. </w:t>
      </w:r>
    </w:p>
    <w:p w:rsidR="00B33D90" w:rsidRPr="00F1183C" w:rsidRDefault="00B33D90" w:rsidP="00B33D90">
      <w:pPr>
        <w:pStyle w:val="BodyTextIndent2"/>
        <w:spacing w:line="276" w:lineRule="auto"/>
        <w:ind w:left="0" w:firstLine="720"/>
        <w:rPr>
          <w:sz w:val="24"/>
        </w:rPr>
      </w:pPr>
      <w:r w:rsidRPr="00F02125">
        <w:rPr>
          <w:sz w:val="24"/>
        </w:rPr>
        <w:t xml:space="preserve">Biblioteka je i mjesto na kojem se stvaraju i njeguju čitalačke navike kod đece i omladine; mjesto na kojem građani mogu da se posluže internetom i koriste usluge internet čitaonice; Biblioteka pruža informacije svim građanima; daje podršku individualnom obrazovanju, kao i </w:t>
      </w:r>
      <w:r w:rsidRPr="00F02125">
        <w:rPr>
          <w:sz w:val="24"/>
        </w:rPr>
        <w:lastRenderedPageBreak/>
        <w:t>svim oblicima obrazovanja postajući mjesto za doživotno učenje.</w:t>
      </w:r>
      <w:r w:rsidRPr="00F1183C">
        <w:rPr>
          <w:sz w:val="24"/>
        </w:rPr>
        <w:t xml:space="preserve"> </w:t>
      </w:r>
    </w:p>
    <w:p w:rsidR="00B33D90" w:rsidRPr="00F1183C" w:rsidRDefault="00B33D90" w:rsidP="00B33D90">
      <w:pPr>
        <w:spacing w:line="276" w:lineRule="auto"/>
        <w:ind w:firstLine="720"/>
        <w:jc w:val="both"/>
        <w:rPr>
          <w:sz w:val="24"/>
        </w:rPr>
      </w:pPr>
      <w:r w:rsidRPr="00F1183C">
        <w:rPr>
          <w:sz w:val="24"/>
        </w:rPr>
        <w:t xml:space="preserve">Svoju djelatnost Biblioteka ostvaruje kroz više organizacionih jedinica u kojima su </w:t>
      </w:r>
      <w:proofErr w:type="gramStart"/>
      <w:r w:rsidRPr="00F1183C">
        <w:rPr>
          <w:sz w:val="24"/>
        </w:rPr>
        <w:t>poslovi  podijeljeni</w:t>
      </w:r>
      <w:proofErr w:type="gramEnd"/>
      <w:r w:rsidRPr="00F1183C">
        <w:rPr>
          <w:sz w:val="24"/>
        </w:rPr>
        <w:t xml:space="preserve"> po stručnim oblastima, a to su:</w:t>
      </w:r>
    </w:p>
    <w:p w:rsidR="00B33D90" w:rsidRPr="00F1183C" w:rsidRDefault="00B33D90" w:rsidP="00B33D90">
      <w:pPr>
        <w:spacing w:line="276" w:lineRule="auto"/>
        <w:ind w:firstLine="720"/>
        <w:jc w:val="both"/>
        <w:rPr>
          <w:sz w:val="24"/>
        </w:rPr>
      </w:pPr>
    </w:p>
    <w:p w:rsidR="00B33D90" w:rsidRDefault="00B33D90" w:rsidP="00B33D90">
      <w:pPr>
        <w:pStyle w:val="ListParagraph"/>
        <w:numPr>
          <w:ilvl w:val="0"/>
          <w:numId w:val="2"/>
        </w:numPr>
        <w:spacing w:line="276" w:lineRule="auto"/>
        <w:jc w:val="both"/>
        <w:rPr>
          <w:sz w:val="24"/>
          <w:lang w:val="sr-Latn-CS"/>
        </w:rPr>
      </w:pPr>
      <w:r w:rsidRPr="00F1183C">
        <w:rPr>
          <w:sz w:val="24"/>
          <w:lang w:val="sr-Latn-CS"/>
        </w:rPr>
        <w:t>Odjeljenja za bibliotečku djelatnost,</w:t>
      </w:r>
    </w:p>
    <w:p w:rsidR="00B33D90" w:rsidRPr="00F1183C" w:rsidRDefault="00B33D90" w:rsidP="00B33D90">
      <w:pPr>
        <w:pStyle w:val="ListParagraph"/>
        <w:numPr>
          <w:ilvl w:val="0"/>
          <w:numId w:val="2"/>
        </w:numPr>
        <w:spacing w:line="276" w:lineRule="auto"/>
        <w:jc w:val="both"/>
        <w:rPr>
          <w:sz w:val="24"/>
          <w:lang w:val="sr-Latn-CS"/>
        </w:rPr>
      </w:pPr>
      <w:r w:rsidRPr="00F1183C">
        <w:rPr>
          <w:sz w:val="24"/>
          <w:lang w:val="sr-Latn-CS"/>
        </w:rPr>
        <w:t>Dječjeg odjeljenja</w:t>
      </w:r>
    </w:p>
    <w:p w:rsidR="00B33D90" w:rsidRPr="00165746" w:rsidRDefault="00B33D90" w:rsidP="00B33D90">
      <w:pPr>
        <w:pStyle w:val="ListParagraph"/>
        <w:numPr>
          <w:ilvl w:val="0"/>
          <w:numId w:val="2"/>
        </w:numPr>
        <w:spacing w:line="276" w:lineRule="auto"/>
        <w:jc w:val="both"/>
        <w:rPr>
          <w:sz w:val="24"/>
          <w:lang w:val="sr-Latn-CS"/>
        </w:rPr>
      </w:pPr>
      <w:r w:rsidRPr="00F1183C">
        <w:rPr>
          <w:sz w:val="24"/>
          <w:lang w:val="sr-Latn-CS"/>
        </w:rPr>
        <w:t>Odjeljenja za kulturno-obrazovnu i izdavačku djelatnost,</w:t>
      </w:r>
    </w:p>
    <w:p w:rsidR="00B33D90" w:rsidRPr="00F1183C" w:rsidRDefault="00B33D90" w:rsidP="00B33D90">
      <w:pPr>
        <w:pStyle w:val="ListParagraph"/>
        <w:numPr>
          <w:ilvl w:val="0"/>
          <w:numId w:val="2"/>
        </w:numPr>
        <w:spacing w:line="276" w:lineRule="auto"/>
        <w:jc w:val="both"/>
        <w:rPr>
          <w:sz w:val="24"/>
          <w:lang w:val="sr-Latn-CS"/>
        </w:rPr>
      </w:pPr>
      <w:r w:rsidRPr="00F1183C">
        <w:rPr>
          <w:sz w:val="24"/>
          <w:lang w:val="sr-Latn-CS"/>
        </w:rPr>
        <w:t>Odjeljenja za zajedničke poslove.</w:t>
      </w:r>
    </w:p>
    <w:p w:rsidR="00B33D90" w:rsidRPr="00F1183C" w:rsidRDefault="00B33D90" w:rsidP="00B33D90">
      <w:pPr>
        <w:spacing w:line="276" w:lineRule="auto"/>
        <w:jc w:val="both"/>
        <w:rPr>
          <w:sz w:val="24"/>
          <w:lang w:val="sr-Latn-CS"/>
        </w:rPr>
      </w:pPr>
    </w:p>
    <w:p w:rsidR="00B33D90" w:rsidRPr="00F1183C" w:rsidRDefault="00B33D90" w:rsidP="00B33D90">
      <w:pPr>
        <w:pStyle w:val="BodyTextIndent2"/>
        <w:spacing w:line="276" w:lineRule="auto"/>
        <w:ind w:left="0"/>
        <w:rPr>
          <w:sz w:val="24"/>
        </w:rPr>
      </w:pPr>
    </w:p>
    <w:p w:rsidR="00B33D90" w:rsidRPr="00F1183C" w:rsidRDefault="00B33D90" w:rsidP="00B33D90">
      <w:pPr>
        <w:pStyle w:val="BodyTextIndent2"/>
        <w:spacing w:line="276" w:lineRule="auto"/>
        <w:ind w:left="0" w:firstLine="720"/>
        <w:rPr>
          <w:sz w:val="24"/>
        </w:rPr>
      </w:pPr>
    </w:p>
    <w:p w:rsidR="00B33D90" w:rsidRPr="00F1183C" w:rsidRDefault="00B33D90" w:rsidP="00B33D90">
      <w:pPr>
        <w:spacing w:line="276" w:lineRule="auto"/>
        <w:ind w:firstLine="708"/>
        <w:jc w:val="both"/>
        <w:rPr>
          <w:b/>
          <w:sz w:val="24"/>
        </w:rPr>
      </w:pPr>
      <w:r w:rsidRPr="00F1183C">
        <w:rPr>
          <w:b/>
          <w:sz w:val="24"/>
        </w:rPr>
        <w:t>II Bibliotečka djelatnost</w:t>
      </w:r>
    </w:p>
    <w:p w:rsidR="00B33D90" w:rsidRPr="00F1183C" w:rsidRDefault="00B33D90" w:rsidP="00B33D90">
      <w:pPr>
        <w:spacing w:line="276" w:lineRule="auto"/>
        <w:ind w:firstLine="708"/>
        <w:jc w:val="both"/>
        <w:rPr>
          <w:b/>
          <w:sz w:val="24"/>
        </w:rPr>
      </w:pPr>
    </w:p>
    <w:p w:rsidR="00B33D90" w:rsidRPr="00F1183C" w:rsidRDefault="00B33D90" w:rsidP="00B33D90">
      <w:pPr>
        <w:spacing w:line="276" w:lineRule="auto"/>
        <w:jc w:val="both"/>
        <w:rPr>
          <w:sz w:val="24"/>
        </w:rPr>
      </w:pPr>
    </w:p>
    <w:p w:rsidR="00B33D90" w:rsidRPr="00F1183C" w:rsidRDefault="00B33D90" w:rsidP="00B33D90">
      <w:pPr>
        <w:spacing w:line="276" w:lineRule="auto"/>
        <w:ind w:firstLine="708"/>
        <w:jc w:val="both"/>
        <w:rPr>
          <w:sz w:val="24"/>
        </w:rPr>
      </w:pPr>
      <w:proofErr w:type="gramStart"/>
      <w:r w:rsidRPr="00F1183C">
        <w:rPr>
          <w:sz w:val="24"/>
        </w:rPr>
        <w:t>Bibliotečka djelatnost u 2021.</w:t>
      </w:r>
      <w:proofErr w:type="gramEnd"/>
      <w:r w:rsidRPr="00F1183C">
        <w:rPr>
          <w:sz w:val="24"/>
        </w:rPr>
        <w:t xml:space="preserve"> </w:t>
      </w:r>
      <w:proofErr w:type="gramStart"/>
      <w:r w:rsidRPr="00F1183C">
        <w:rPr>
          <w:sz w:val="24"/>
        </w:rPr>
        <w:t>godini</w:t>
      </w:r>
      <w:proofErr w:type="gramEnd"/>
      <w:r w:rsidRPr="00F1183C">
        <w:rPr>
          <w:sz w:val="24"/>
        </w:rPr>
        <w:t xml:space="preserve"> biće zasnovana na unapređenju postojećih usluga, razvijanju bibliotečko-informacionih servisa, na korišćenju svih kapaciteta matične zgrade, područnih odjeljenja i Kuće Stojanovića. </w:t>
      </w:r>
    </w:p>
    <w:p w:rsidR="00B33D90" w:rsidRPr="00F1183C" w:rsidRDefault="00B33D90" w:rsidP="00B33D90">
      <w:pPr>
        <w:widowControl w:val="0"/>
        <w:spacing w:line="276" w:lineRule="auto"/>
        <w:ind w:firstLine="708"/>
        <w:jc w:val="both"/>
        <w:rPr>
          <w:sz w:val="24"/>
          <w:lang w:val="sl-SI"/>
        </w:rPr>
      </w:pPr>
      <w:r w:rsidRPr="00F1183C">
        <w:rPr>
          <w:sz w:val="24"/>
          <w:lang w:val="sl-SI"/>
        </w:rPr>
        <w:t xml:space="preserve">Raznim oblicima nabavke (obaveznim opštinskim primjerkom, poklonom, kupovinom, razmjenom), fondovi Biblioteke će se uvećati za oko 3.000 naslova - raznog bibliotečkog materijala. </w:t>
      </w:r>
    </w:p>
    <w:p w:rsidR="00B33D90" w:rsidRPr="00F1183C" w:rsidRDefault="00B33D90" w:rsidP="00B33D90">
      <w:pPr>
        <w:widowControl w:val="0"/>
        <w:spacing w:line="276" w:lineRule="auto"/>
        <w:ind w:firstLine="720"/>
        <w:jc w:val="both"/>
        <w:rPr>
          <w:spacing w:val="-5"/>
          <w:sz w:val="24"/>
          <w:lang w:val="sl-SI"/>
        </w:rPr>
      </w:pPr>
      <w:r w:rsidRPr="00F1183C">
        <w:rPr>
          <w:spacing w:val="-5"/>
          <w:sz w:val="24"/>
          <w:lang w:val="sl-SI"/>
        </w:rPr>
        <w:t>Shodno Zakonu o izdavaštvu i Odluci o dosta</w:t>
      </w:r>
      <w:r w:rsidRPr="00F1183C">
        <w:rPr>
          <w:spacing w:val="-5"/>
          <w:sz w:val="24"/>
          <w:lang w:val="sl-SI"/>
        </w:rPr>
        <w:softHyphen/>
        <w:t>vljanju obaveznog opštinskog pri</w:t>
      </w:r>
      <w:r>
        <w:rPr>
          <w:spacing w:val="-5"/>
          <w:sz w:val="24"/>
          <w:lang w:val="sl-SI"/>
        </w:rPr>
        <w:t>mjerka Javnoj ustanovi Narodna b</w:t>
      </w:r>
      <w:r w:rsidRPr="00F1183C">
        <w:rPr>
          <w:spacing w:val="-5"/>
          <w:sz w:val="24"/>
          <w:lang w:val="sl-SI"/>
        </w:rPr>
        <w:t>iblioteka »Radosav Ljumović« Skupštine Glavnog grada Podgorice, staraćemo se o ispunjavanju obaveza štampara i izdavača o dostavljanju obaveznog primjerka.</w:t>
      </w:r>
    </w:p>
    <w:p w:rsidR="00B33D90" w:rsidRPr="00F1183C" w:rsidRDefault="00B33D90" w:rsidP="00B33D90">
      <w:pPr>
        <w:widowControl w:val="0"/>
        <w:spacing w:line="276" w:lineRule="auto"/>
        <w:ind w:firstLine="720"/>
        <w:jc w:val="both"/>
        <w:rPr>
          <w:spacing w:val="-5"/>
          <w:sz w:val="24"/>
          <w:lang w:val="sl-SI"/>
        </w:rPr>
      </w:pPr>
      <w:r w:rsidRPr="00F1183C">
        <w:rPr>
          <w:spacing w:val="-5"/>
          <w:sz w:val="24"/>
          <w:lang w:val="sl-SI"/>
        </w:rPr>
        <w:t xml:space="preserve">Posebno će se voditi briga o bogaćenju i uvećanju Zavičajne zbirke. Kupovinom, darovima i razmjenom (reprint, fototipsko izdanje, digitalna izdanja i dr) prikupljaće se knjige, novine i časopisi, fotografije stare Podgorice, katalozi, bibliografije i drugo. </w:t>
      </w:r>
    </w:p>
    <w:p w:rsidR="00B33D90" w:rsidRPr="00F1183C" w:rsidRDefault="00B33D90" w:rsidP="00B33D90">
      <w:pPr>
        <w:widowControl w:val="0"/>
        <w:spacing w:line="276" w:lineRule="auto"/>
        <w:ind w:firstLine="720"/>
        <w:jc w:val="both"/>
        <w:rPr>
          <w:spacing w:val="-5"/>
          <w:sz w:val="24"/>
          <w:lang w:val="sl-SI"/>
        </w:rPr>
      </w:pPr>
      <w:r w:rsidRPr="00F1183C">
        <w:rPr>
          <w:spacing w:val="-5"/>
          <w:sz w:val="24"/>
          <w:lang w:val="sl-SI"/>
        </w:rPr>
        <w:t>U 2021. godina planirana je nabavka novih naslova iz oblasti književnosti, istorijskih nauka, sociologije, psihologije i drugih grana nauke i umjetnosti u skladu s opredijeljenim finansijskim sredstvima a u cilju popunjavanja fondova naslovima koji nedostaju (naslovi koji pripadaju »školskoj lektiri«, naslovi iz oblasti medicine, teorije i istorije književnosti...). Na taj način, značajno će se uvećati i broj korisnika usluga Biblioteke.</w:t>
      </w:r>
    </w:p>
    <w:p w:rsidR="00B33D90" w:rsidRPr="00F1183C" w:rsidRDefault="00B33D90" w:rsidP="00B33D90">
      <w:pPr>
        <w:widowControl w:val="0"/>
        <w:spacing w:line="276" w:lineRule="auto"/>
        <w:ind w:firstLine="720"/>
        <w:jc w:val="both"/>
        <w:rPr>
          <w:spacing w:val="-5"/>
          <w:sz w:val="24"/>
          <w:lang w:val="sl-SI"/>
        </w:rPr>
      </w:pPr>
      <w:r w:rsidRPr="00F1183C">
        <w:rPr>
          <w:spacing w:val="-5"/>
          <w:sz w:val="24"/>
          <w:lang w:val="sl-SI"/>
        </w:rPr>
        <w:t>Redovnim praćenjem izdavačke produkcije, Biblioteka će nastojati da na</w:t>
      </w:r>
      <w:r>
        <w:rPr>
          <w:spacing w:val="-5"/>
          <w:sz w:val="24"/>
          <w:lang w:val="sl-SI"/>
        </w:rPr>
        <w:t>bavi aktuelne i nagrađene naslove</w:t>
      </w:r>
      <w:r w:rsidRPr="00F1183C">
        <w:rPr>
          <w:spacing w:val="-5"/>
          <w:sz w:val="24"/>
          <w:lang w:val="sl-SI"/>
        </w:rPr>
        <w:t>, i na taj način obogati bibliotečki fond ali i promoviše čitanje i učenje.</w:t>
      </w:r>
    </w:p>
    <w:p w:rsidR="00B33D90" w:rsidRPr="00F1183C" w:rsidRDefault="00B33D90" w:rsidP="00B33D90">
      <w:pPr>
        <w:widowControl w:val="0"/>
        <w:spacing w:line="276" w:lineRule="auto"/>
        <w:ind w:firstLine="720"/>
        <w:jc w:val="both"/>
        <w:rPr>
          <w:spacing w:val="-5"/>
          <w:sz w:val="24"/>
          <w:lang w:val="sl-SI"/>
        </w:rPr>
      </w:pPr>
      <w:r w:rsidRPr="00F1183C">
        <w:rPr>
          <w:spacing w:val="-5"/>
          <w:sz w:val="24"/>
          <w:lang w:val="sl-SI"/>
        </w:rPr>
        <w:t>Kada je riječ o stručnoj obradi k</w:t>
      </w:r>
      <w:r>
        <w:rPr>
          <w:spacing w:val="-5"/>
          <w:sz w:val="24"/>
          <w:lang w:val="sl-SI"/>
        </w:rPr>
        <w:t>njiga, za 2021. godinu planiran je</w:t>
      </w:r>
      <w:r w:rsidRPr="00F1183C">
        <w:rPr>
          <w:spacing w:val="-5"/>
          <w:sz w:val="24"/>
          <w:lang w:val="sl-SI"/>
        </w:rPr>
        <w:t xml:space="preserve"> </w:t>
      </w:r>
      <w:r>
        <w:rPr>
          <w:spacing w:val="-5"/>
          <w:sz w:val="24"/>
          <w:lang w:val="sl-SI"/>
        </w:rPr>
        <w:t>intenzivan rad</w:t>
      </w:r>
      <w:r w:rsidRPr="00F1183C">
        <w:rPr>
          <w:spacing w:val="-5"/>
          <w:sz w:val="24"/>
          <w:lang w:val="sl-SI"/>
        </w:rPr>
        <w:t xml:space="preserve"> na ovoj oblasti kako bi se postigao unos zaostale građe. Proces stručne obrade odvija se kroz dva procesa:</w:t>
      </w:r>
    </w:p>
    <w:p w:rsidR="00B33D90" w:rsidRPr="00F1183C" w:rsidRDefault="00B33D90" w:rsidP="00B33D90">
      <w:pPr>
        <w:widowControl w:val="0"/>
        <w:spacing w:line="276" w:lineRule="auto"/>
        <w:ind w:firstLine="720"/>
        <w:jc w:val="both"/>
        <w:rPr>
          <w:spacing w:val="-5"/>
          <w:sz w:val="24"/>
          <w:lang w:val="sl-SI"/>
        </w:rPr>
      </w:pPr>
    </w:p>
    <w:p w:rsidR="00B33D90" w:rsidRPr="00F1183C" w:rsidRDefault="00B33D90" w:rsidP="00B33D90">
      <w:pPr>
        <w:pStyle w:val="ListParagraph"/>
        <w:widowControl w:val="0"/>
        <w:numPr>
          <w:ilvl w:val="0"/>
          <w:numId w:val="2"/>
        </w:numPr>
        <w:spacing w:line="276" w:lineRule="auto"/>
        <w:jc w:val="both"/>
        <w:rPr>
          <w:spacing w:val="-5"/>
          <w:sz w:val="24"/>
          <w:lang w:val="sl-SI"/>
        </w:rPr>
      </w:pPr>
      <w:r w:rsidRPr="00F1183C">
        <w:rPr>
          <w:spacing w:val="-5"/>
          <w:sz w:val="24"/>
          <w:lang w:val="sl-SI"/>
        </w:rPr>
        <w:t>tekuću obradu koja podrazumijeva obradu novonabavljene građe,</w:t>
      </w:r>
    </w:p>
    <w:p w:rsidR="00B33D90" w:rsidRPr="00F1183C" w:rsidRDefault="00B33D90" w:rsidP="00B33D90">
      <w:pPr>
        <w:pStyle w:val="ListParagraph"/>
        <w:widowControl w:val="0"/>
        <w:numPr>
          <w:ilvl w:val="0"/>
          <w:numId w:val="2"/>
        </w:numPr>
        <w:spacing w:line="276" w:lineRule="auto"/>
        <w:jc w:val="both"/>
        <w:rPr>
          <w:spacing w:val="-5"/>
          <w:sz w:val="24"/>
          <w:lang w:val="sl-SI"/>
        </w:rPr>
      </w:pPr>
      <w:r w:rsidRPr="00F1183C">
        <w:rPr>
          <w:spacing w:val="-5"/>
          <w:sz w:val="24"/>
          <w:lang w:val="sl-SI"/>
        </w:rPr>
        <w:t>retrospektivnu obradu knjiga koja podrazumijeva kompjutersku obradu knjiga nabavljenih i klasično obrađenih prije nego što je ustanova počela upotrebljavati programsku obradu COBISS-a.</w:t>
      </w:r>
    </w:p>
    <w:p w:rsidR="00B33D90" w:rsidRPr="00F1183C" w:rsidRDefault="00B33D90" w:rsidP="00B33D90">
      <w:pPr>
        <w:widowControl w:val="0"/>
        <w:spacing w:line="276" w:lineRule="auto"/>
        <w:jc w:val="both"/>
        <w:rPr>
          <w:spacing w:val="-5"/>
          <w:sz w:val="24"/>
          <w:lang w:val="sl-SI"/>
        </w:rPr>
      </w:pPr>
    </w:p>
    <w:p w:rsidR="00B33D90" w:rsidRPr="00F1183C" w:rsidRDefault="00B33D90" w:rsidP="00B33D90">
      <w:pPr>
        <w:widowControl w:val="0"/>
        <w:spacing w:line="276" w:lineRule="auto"/>
        <w:ind w:firstLine="708"/>
        <w:jc w:val="both"/>
        <w:rPr>
          <w:spacing w:val="-5"/>
          <w:sz w:val="24"/>
          <w:lang w:val="sl-SI"/>
        </w:rPr>
      </w:pPr>
      <w:r w:rsidRPr="00F1183C">
        <w:rPr>
          <w:spacing w:val="-5"/>
          <w:sz w:val="24"/>
          <w:lang w:val="sl-SI"/>
        </w:rPr>
        <w:t>Takođe, planirana je u 2021. godini digitalizacija određenog broja publikacija, kao i omogućavanje članovima Biblioteke da ove sadržaje koriste.</w:t>
      </w:r>
    </w:p>
    <w:p w:rsidR="00B33D90" w:rsidRPr="00F1183C" w:rsidRDefault="00B33D90" w:rsidP="00B33D90">
      <w:pPr>
        <w:widowControl w:val="0"/>
        <w:spacing w:line="276" w:lineRule="auto"/>
        <w:ind w:firstLine="708"/>
        <w:jc w:val="both"/>
        <w:rPr>
          <w:spacing w:val="-5"/>
          <w:sz w:val="24"/>
          <w:lang w:val="sl-SI"/>
        </w:rPr>
      </w:pPr>
      <w:r w:rsidRPr="00F1183C">
        <w:rPr>
          <w:spacing w:val="-5"/>
          <w:sz w:val="24"/>
          <w:lang w:val="sl-SI"/>
        </w:rPr>
        <w:t xml:space="preserve">Nastavićemo sa pośetama školskim bibliotekama na teritoriji glavnog grada, kao i sa </w:t>
      </w:r>
      <w:r w:rsidRPr="00F1183C">
        <w:rPr>
          <w:spacing w:val="-5"/>
          <w:sz w:val="24"/>
          <w:lang w:val="sl-SI"/>
        </w:rPr>
        <w:lastRenderedPageBreak/>
        <w:t>praćenjem i iniciranjem mjera za unapređenje djelatnosti.</w:t>
      </w:r>
    </w:p>
    <w:p w:rsidR="00B33D90" w:rsidRPr="00F1183C" w:rsidRDefault="00B33D90" w:rsidP="00B33D90">
      <w:pPr>
        <w:widowControl w:val="0"/>
        <w:spacing w:line="276" w:lineRule="auto"/>
        <w:ind w:firstLine="708"/>
        <w:jc w:val="both"/>
        <w:rPr>
          <w:spacing w:val="-5"/>
          <w:sz w:val="24"/>
          <w:lang w:val="sl-SI"/>
        </w:rPr>
      </w:pPr>
      <w:r w:rsidRPr="00F1183C">
        <w:rPr>
          <w:spacing w:val="-5"/>
          <w:sz w:val="24"/>
          <w:lang w:val="sl-SI"/>
        </w:rPr>
        <w:t xml:space="preserve">Pośete biblioteka obavljaju se jednom godišnje za vrijeme trajanja školske godine. One su neophodne kako bi se analiziralo stanje u školskim bibliotekama, pružila savjetodavna pomoć, prikupili i obradili statistički podaci o radu školskih biblioteka. </w:t>
      </w:r>
    </w:p>
    <w:p w:rsidR="00B33D90" w:rsidRPr="00F1183C" w:rsidRDefault="00B33D90" w:rsidP="00B33D90">
      <w:pPr>
        <w:widowControl w:val="0"/>
        <w:spacing w:line="276" w:lineRule="auto"/>
        <w:ind w:firstLine="708"/>
        <w:jc w:val="both"/>
        <w:rPr>
          <w:spacing w:val="-5"/>
          <w:sz w:val="24"/>
          <w:lang w:val="sl-SI"/>
        </w:rPr>
      </w:pPr>
      <w:r w:rsidRPr="00F1183C">
        <w:rPr>
          <w:spacing w:val="-5"/>
          <w:sz w:val="24"/>
          <w:lang w:val="sl-SI"/>
        </w:rPr>
        <w:t>Biblioteka je u zakonskoj obavezi da vodi registar o školskim bibliotekama, koji je veoma značajan u cilju sakupljanja informacija o fondovima (popunjenosti i nedostacima) školskih biblioteka na teritoriji glavnog grada.</w:t>
      </w:r>
    </w:p>
    <w:p w:rsidR="00B33D90" w:rsidRPr="00F1183C" w:rsidRDefault="00B33D90" w:rsidP="00B33D90">
      <w:pPr>
        <w:widowControl w:val="0"/>
        <w:spacing w:line="276" w:lineRule="auto"/>
        <w:ind w:firstLine="720"/>
        <w:jc w:val="both"/>
        <w:rPr>
          <w:spacing w:val="-5"/>
          <w:sz w:val="24"/>
          <w:lang w:val="sl-SI"/>
        </w:rPr>
      </w:pPr>
      <w:r w:rsidRPr="00F1183C">
        <w:rPr>
          <w:spacing w:val="-5"/>
          <w:sz w:val="24"/>
          <w:lang w:val="sl-SI"/>
        </w:rPr>
        <w:t xml:space="preserve">Saglasno zakonskim obavezama, Matična služba će pratiti razvoj i dati doprinos razvoju bibliotečko-informacione djelatnosti na teritoriji glavnog </w:t>
      </w:r>
      <w:r>
        <w:rPr>
          <w:spacing w:val="-5"/>
          <w:sz w:val="24"/>
          <w:lang w:val="sl-SI"/>
        </w:rPr>
        <w:t>grada. U tom cilju će (uz obilaz</w:t>
      </w:r>
      <w:r w:rsidRPr="00F1183C">
        <w:rPr>
          <w:spacing w:val="-5"/>
          <w:sz w:val="24"/>
          <w:lang w:val="sl-SI"/>
        </w:rPr>
        <w:t>ak svih osnovnoškolskih biblioteka), pružati savjetodavnu i stručnu pomoć u pogledu uređenja biblioteka i zapisnič</w:t>
      </w:r>
      <w:r>
        <w:rPr>
          <w:spacing w:val="-5"/>
          <w:sz w:val="24"/>
          <w:lang w:val="sl-SI"/>
        </w:rPr>
        <w:t xml:space="preserve">ki konstatovati zatečeno stanje. </w:t>
      </w:r>
      <w:r w:rsidRPr="00F1183C">
        <w:rPr>
          <w:spacing w:val="-5"/>
          <w:sz w:val="24"/>
          <w:lang w:val="sl-SI"/>
        </w:rPr>
        <w:t xml:space="preserve"> </w:t>
      </w:r>
      <w:r>
        <w:rPr>
          <w:spacing w:val="-5"/>
          <w:sz w:val="24"/>
          <w:lang w:val="sl-SI"/>
        </w:rPr>
        <w:t>O</w:t>
      </w:r>
      <w:r w:rsidRPr="00F1183C">
        <w:rPr>
          <w:spacing w:val="-5"/>
          <w:sz w:val="24"/>
          <w:lang w:val="sl-SI"/>
        </w:rPr>
        <w:t xml:space="preserve">bići ćemo </w:t>
      </w:r>
      <w:r>
        <w:rPr>
          <w:spacing w:val="-5"/>
          <w:sz w:val="24"/>
          <w:lang w:val="sl-SI"/>
        </w:rPr>
        <w:t xml:space="preserve">i </w:t>
      </w:r>
      <w:r w:rsidRPr="00F1183C">
        <w:rPr>
          <w:spacing w:val="-5"/>
          <w:sz w:val="24"/>
          <w:lang w:val="sl-SI"/>
        </w:rPr>
        <w:t xml:space="preserve">srednjoškolske biblioteke u Podgorici, utvrditi stanje, ocijeniti promjene, dati stručna uputstva i pomoć, sačiniti zapisnike i dostaviti ih nadležnim organima. </w:t>
      </w:r>
    </w:p>
    <w:p w:rsidR="00B33D90" w:rsidRPr="00F1183C" w:rsidRDefault="00B33D90" w:rsidP="00B33D90">
      <w:pPr>
        <w:widowControl w:val="0"/>
        <w:spacing w:line="276" w:lineRule="auto"/>
        <w:ind w:firstLine="720"/>
        <w:jc w:val="both"/>
        <w:rPr>
          <w:spacing w:val="-5"/>
          <w:sz w:val="24"/>
          <w:lang w:val="sl-SI"/>
        </w:rPr>
      </w:pPr>
      <w:r w:rsidRPr="00F1183C">
        <w:rPr>
          <w:spacing w:val="-5"/>
          <w:sz w:val="24"/>
          <w:lang w:val="sl-SI"/>
        </w:rPr>
        <w:t>Nakon obilazaka, prikupljene statističke i tekstualne podatke o stanju biblioteka u Pod</w:t>
      </w:r>
      <w:r w:rsidRPr="00F1183C">
        <w:rPr>
          <w:spacing w:val="-5"/>
          <w:sz w:val="24"/>
          <w:lang w:val="sl-SI"/>
        </w:rPr>
        <w:softHyphen/>
        <w:t>gorici potrebno je objediniti u i o tome sačiniti jedinstvenu informaciju.</w:t>
      </w:r>
    </w:p>
    <w:p w:rsidR="00B33D90" w:rsidRPr="00F1183C" w:rsidRDefault="00B33D90" w:rsidP="00B33D90">
      <w:pPr>
        <w:pStyle w:val="BodyTextIndent"/>
        <w:spacing w:line="276" w:lineRule="auto"/>
        <w:rPr>
          <w:spacing w:val="-5"/>
          <w:sz w:val="24"/>
        </w:rPr>
      </w:pPr>
      <w:r w:rsidRPr="00CF3807">
        <w:rPr>
          <w:spacing w:val="-5"/>
          <w:sz w:val="24"/>
        </w:rPr>
        <w:t>Biblioteka će sa Nacionalnom bibliotekom Crne Gore „Đurđe Crnojević“ razvijati i unapređivati saradnju,  raditi sistem uzajamne katalogizacije .</w:t>
      </w:r>
    </w:p>
    <w:p w:rsidR="00B33D90" w:rsidRPr="00F1183C" w:rsidRDefault="00B33D90" w:rsidP="00B33D90">
      <w:pPr>
        <w:pStyle w:val="BodyTextIndent2"/>
        <w:spacing w:line="276" w:lineRule="auto"/>
        <w:ind w:left="0" w:firstLine="720"/>
        <w:rPr>
          <w:sz w:val="24"/>
        </w:rPr>
      </w:pPr>
      <w:r w:rsidRPr="00F1183C">
        <w:rPr>
          <w:sz w:val="24"/>
        </w:rPr>
        <w:t>Stručno  usavršavanje bibliotečkih radnika i osposobljavanje za rad na novim tehnologijama, prioritet je u 2021. godini.  Ovo podrazumijeva pośetu sajmovima knjiga u zemlji i regionu, prisustvo stručnim konferencijama, kongresima i seminarima.</w:t>
      </w:r>
    </w:p>
    <w:p w:rsidR="00B33D90" w:rsidRPr="00F1183C" w:rsidRDefault="00B33D90" w:rsidP="00B33D90">
      <w:pPr>
        <w:widowControl w:val="0"/>
        <w:spacing w:line="276" w:lineRule="auto"/>
        <w:ind w:firstLine="708"/>
        <w:jc w:val="both"/>
        <w:rPr>
          <w:spacing w:val="-5"/>
          <w:sz w:val="24"/>
          <w:lang w:val="sl-SI"/>
        </w:rPr>
      </w:pPr>
      <w:r w:rsidRPr="00F1183C">
        <w:rPr>
          <w:spacing w:val="-5"/>
          <w:sz w:val="24"/>
          <w:lang w:val="sl-SI"/>
        </w:rPr>
        <w:t xml:space="preserve">Periodika se često koristi u Čitaonici, a da bi bila dostupna i u prostoru koji je namijenjen za ovu djelatnost, neophodna je njegova adaptacija. </w:t>
      </w:r>
    </w:p>
    <w:p w:rsidR="00B33D90" w:rsidRPr="00F1183C" w:rsidRDefault="00B33D90" w:rsidP="00B33D90">
      <w:pPr>
        <w:widowControl w:val="0"/>
        <w:spacing w:line="276" w:lineRule="auto"/>
        <w:ind w:firstLine="708"/>
        <w:jc w:val="both"/>
        <w:rPr>
          <w:spacing w:val="-5"/>
          <w:sz w:val="24"/>
          <w:lang w:val="sl-SI"/>
        </w:rPr>
      </w:pPr>
      <w:r w:rsidRPr="00F1183C">
        <w:rPr>
          <w:spacing w:val="-5"/>
          <w:sz w:val="24"/>
          <w:lang w:val="sl-SI"/>
        </w:rPr>
        <w:t>Kada je riječ o periodičnim publikacijama, nastaviće se nabavka dnevnih ne</w:t>
      </w:r>
      <w:r w:rsidRPr="00F1183C">
        <w:rPr>
          <w:spacing w:val="-5"/>
          <w:sz w:val="24"/>
        </w:rPr>
        <w:t>đ</w:t>
      </w:r>
      <w:r w:rsidRPr="00F1183C">
        <w:rPr>
          <w:spacing w:val="-5"/>
          <w:sz w:val="24"/>
          <w:lang w:val="sl-SI"/>
        </w:rPr>
        <w:t xml:space="preserve">eljnih naslova: »Pobjeda«, »Dnevne noviine«, »Vijesti«, »Dan«, »Monitor« i »Politikin zabavnik«.  Na ovom odjeljenju neophodno je ukoričiti </w:t>
      </w:r>
      <w:r>
        <w:rPr>
          <w:spacing w:val="-5"/>
          <w:sz w:val="24"/>
          <w:lang w:val="sl-SI"/>
        </w:rPr>
        <w:t xml:space="preserve">primjerke dnevnih novina iz </w:t>
      </w:r>
      <w:r w:rsidRPr="00F1183C">
        <w:rPr>
          <w:spacing w:val="-5"/>
          <w:sz w:val="24"/>
          <w:lang w:val="sl-SI"/>
        </w:rPr>
        <w:t>prethodne godine i pristupiti redovnom koričenju pristiglih primjeraka.</w:t>
      </w:r>
    </w:p>
    <w:p w:rsidR="00B33D90" w:rsidRPr="00F1183C" w:rsidRDefault="00B33D90" w:rsidP="00B33D90">
      <w:pPr>
        <w:widowControl w:val="0"/>
        <w:spacing w:line="276" w:lineRule="auto"/>
        <w:ind w:firstLine="708"/>
        <w:jc w:val="both"/>
        <w:rPr>
          <w:spacing w:val="-5"/>
          <w:sz w:val="24"/>
          <w:lang w:val="sl-SI"/>
        </w:rPr>
      </w:pPr>
      <w:r w:rsidRPr="00F1183C">
        <w:rPr>
          <w:spacing w:val="-5"/>
          <w:sz w:val="24"/>
          <w:lang w:val="sl-SI"/>
        </w:rPr>
        <w:t>Pored dnevnih novina, na ovom odjeljenju se čuva veliki broj časopisa.</w:t>
      </w:r>
    </w:p>
    <w:p w:rsidR="00B33D90" w:rsidRPr="00F1183C" w:rsidRDefault="00B33D90" w:rsidP="00B33D90">
      <w:pPr>
        <w:widowControl w:val="0"/>
        <w:spacing w:line="276" w:lineRule="auto"/>
        <w:ind w:firstLine="708"/>
        <w:jc w:val="both"/>
        <w:rPr>
          <w:spacing w:val="-5"/>
          <w:sz w:val="24"/>
          <w:lang w:val="sl-SI"/>
        </w:rPr>
      </w:pPr>
      <w:r w:rsidRPr="00F1183C">
        <w:rPr>
          <w:spacing w:val="-5"/>
          <w:sz w:val="24"/>
          <w:lang w:val="sl-SI"/>
        </w:rPr>
        <w:t xml:space="preserve">U 2020. godini završena je revizija bibliotečkog fonda. Nakon revizije utvrđen je precizan broj popisanih (zatečenih) publikacija, kao i onih koje nijesu vraćene, koje su uništene ili izgubljene. U skladu sa tim, a shodno </w:t>
      </w:r>
      <w:r>
        <w:rPr>
          <w:spacing w:val="-5"/>
          <w:sz w:val="24"/>
          <w:lang w:val="sl-SI"/>
        </w:rPr>
        <w:t>Zakonu o bibliotečkoj djelatnost</w:t>
      </w:r>
      <w:r w:rsidRPr="00F1183C">
        <w:rPr>
          <w:spacing w:val="-5"/>
          <w:sz w:val="24"/>
          <w:lang w:val="sl-SI"/>
        </w:rPr>
        <w:t>i, vršiće se zaštita, ali i otpis bibliotečke građe.</w:t>
      </w:r>
    </w:p>
    <w:p w:rsidR="00B33D90" w:rsidRPr="00F1183C" w:rsidRDefault="00B33D90" w:rsidP="00B33D90">
      <w:pPr>
        <w:widowControl w:val="0"/>
        <w:spacing w:line="276" w:lineRule="auto"/>
        <w:jc w:val="both"/>
        <w:rPr>
          <w:spacing w:val="-5"/>
          <w:sz w:val="24"/>
          <w:lang w:val="sl-SI"/>
        </w:rPr>
      </w:pPr>
      <w:r w:rsidRPr="00F1183C">
        <w:rPr>
          <w:spacing w:val="-5"/>
          <w:sz w:val="24"/>
          <w:lang w:val="sl-SI"/>
        </w:rPr>
        <w:tab/>
        <w:t>Očekujemo da će u 2021. godini broj korisnika biti znatno veći od prethodnih godina. S obzirom na to da ćemo u svim segmentima unaprijediti usluge biblioteke, ovakva procjena čini se opravdana.</w:t>
      </w:r>
    </w:p>
    <w:p w:rsidR="00B33D90" w:rsidRPr="00F1183C" w:rsidRDefault="00B33D90" w:rsidP="00B33D90">
      <w:pPr>
        <w:widowControl w:val="0"/>
        <w:spacing w:line="276" w:lineRule="auto"/>
        <w:jc w:val="both"/>
        <w:rPr>
          <w:spacing w:val="-5"/>
          <w:sz w:val="24"/>
          <w:lang w:val="sl-SI"/>
        </w:rPr>
      </w:pPr>
      <w:r w:rsidRPr="00F1183C">
        <w:rPr>
          <w:spacing w:val="-5"/>
          <w:sz w:val="24"/>
          <w:lang w:val="sl-SI"/>
        </w:rPr>
        <w:tab/>
        <w:t>JU Narodna biblioteka »Radosav Ljumović«, 19. januara 2021. godine obilježava 140 godina od osnivanja.</w:t>
      </w:r>
    </w:p>
    <w:p w:rsidR="00B33D90" w:rsidRPr="00CF3807" w:rsidRDefault="00B33D90" w:rsidP="00B33D90">
      <w:pPr>
        <w:pStyle w:val="NormalWeb"/>
        <w:shd w:val="clear" w:color="auto" w:fill="FFFFFF"/>
        <w:spacing w:before="0" w:beforeAutospacing="0" w:after="225" w:afterAutospacing="0" w:line="276" w:lineRule="auto"/>
        <w:ind w:firstLine="720"/>
        <w:jc w:val="both"/>
      </w:pPr>
      <w:proofErr w:type="gramStart"/>
      <w:r w:rsidRPr="00CF3807">
        <w:t>Na inicijativu vojvode Marka Miljanova 19.</w:t>
      </w:r>
      <w:proofErr w:type="gramEnd"/>
      <w:r w:rsidRPr="00CF3807">
        <w:t xml:space="preserve"> </w:t>
      </w:r>
      <w:proofErr w:type="gramStart"/>
      <w:r w:rsidRPr="00CF3807">
        <w:t>januara</w:t>
      </w:r>
      <w:proofErr w:type="gramEnd"/>
      <w:r w:rsidRPr="00CF3807">
        <w:t xml:space="preserve"> 1881. </w:t>
      </w:r>
      <w:proofErr w:type="gramStart"/>
      <w:r w:rsidRPr="00CF3807">
        <w:t>godine</w:t>
      </w:r>
      <w:proofErr w:type="gramEnd"/>
      <w:r w:rsidRPr="00CF3807">
        <w:t xml:space="preserve">, osnovana je Podgorička čitaonica sa bibliotekom „pod pokroviteljstvom njegove svjetlosti knjaza Mirka, velikog vojvode Zetskog.“ </w:t>
      </w:r>
      <w:proofErr w:type="gramStart"/>
      <w:r w:rsidRPr="00CF3807">
        <w:t>Čitaonica je najprije bila smještena u privatnoj kući u Staroj Varoši, a poslije toga je „blaženopočivši mitropolit Ilarion Roganović, za uspomenu svoga rodnog mjesta, darivao ovdašnjoj Čitaonici jednu dosta lijepu crkovnu zgradu“.</w:t>
      </w:r>
      <w:proofErr w:type="gramEnd"/>
      <w:r w:rsidRPr="00CF3807">
        <w:t xml:space="preserve"> Među članovima, bilo ih je 48, svojim ugledom i značajem ističu se: vojvoda Mašo Vrbica, vojvoda Đuro Cerović, vojvoda Bećir-beg Osmanagić, brigadir Mihailo Vučinić i kadija Seljo </w:t>
      </w:r>
      <w:r w:rsidRPr="00CF3807">
        <w:lastRenderedPageBreak/>
        <w:t>Abazović, ministar finansija V. Đ. Cerović, prota Zaharije Popović. </w:t>
      </w:r>
      <w:proofErr w:type="gramStart"/>
      <w:r w:rsidRPr="00CF3807">
        <w:t>Jedina članica Čitaonice bila je gospođa Milica Ilić, po zanimanju učiteljica.</w:t>
      </w:r>
      <w:proofErr w:type="gramEnd"/>
    </w:p>
    <w:p w:rsidR="00B33D90" w:rsidRPr="00CF3807" w:rsidRDefault="00B33D90" w:rsidP="00B33D90">
      <w:pPr>
        <w:pStyle w:val="NormalWeb"/>
        <w:shd w:val="clear" w:color="auto" w:fill="FFFFFF"/>
        <w:spacing w:before="0" w:beforeAutospacing="0" w:after="0" w:afterAutospacing="0" w:line="276" w:lineRule="auto"/>
        <w:ind w:firstLine="720"/>
        <w:jc w:val="both"/>
      </w:pPr>
      <w:r w:rsidRPr="00CF3807">
        <w:rPr>
          <w:rStyle w:val="Strong"/>
          <w:bdr w:val="none" w:sz="0" w:space="0" w:color="auto" w:frame="1"/>
        </w:rPr>
        <w:t xml:space="preserve">Godine 1884, u </w:t>
      </w:r>
      <w:r w:rsidRPr="00CF3807">
        <w:t xml:space="preserve">sklopu Čitaonice osnovano je prvo amatersko pozorišno društvo. </w:t>
      </w:r>
      <w:proofErr w:type="gramStart"/>
      <w:r w:rsidRPr="00CF3807">
        <w:t>Početkom 1888.</w:t>
      </w:r>
      <w:proofErr w:type="gramEnd"/>
      <w:r w:rsidRPr="00CF3807">
        <w:t xml:space="preserve"> </w:t>
      </w:r>
      <w:proofErr w:type="gramStart"/>
      <w:r w:rsidRPr="00CF3807">
        <w:t>godine</w:t>
      </w:r>
      <w:proofErr w:type="gramEnd"/>
      <w:r w:rsidRPr="00CF3807">
        <w:t xml:space="preserve">, na destogodišnjicu oslobođenja Podgorice, Čitaonica je preseljena u Novu Varoš.  </w:t>
      </w:r>
      <w:r w:rsidRPr="00CF3807">
        <w:rPr>
          <w:rStyle w:val="Strong"/>
          <w:bdr w:val="none" w:sz="0" w:space="0" w:color="auto" w:frame="1"/>
        </w:rPr>
        <w:t>1893.</w:t>
      </w:r>
      <w:r w:rsidRPr="00CF3807">
        <w:rPr>
          <w:bdr w:val="none" w:sz="0" w:space="0" w:color="auto" w:frame="1"/>
        </w:rPr>
        <w:t xml:space="preserve"> </w:t>
      </w:r>
      <w:proofErr w:type="gramStart"/>
      <w:r w:rsidRPr="00CF3807">
        <w:rPr>
          <w:bdr w:val="none" w:sz="0" w:space="0" w:color="auto" w:frame="1"/>
        </w:rPr>
        <w:t>godine</w:t>
      </w:r>
      <w:proofErr w:type="gramEnd"/>
      <w:r w:rsidRPr="00CF3807">
        <w:t xml:space="preserve"> Čitaonica je dobila nove prostorije. Novi </w:t>
      </w:r>
      <w:proofErr w:type="gramStart"/>
      <w:r w:rsidRPr="00CF3807">
        <w:t>dom</w:t>
      </w:r>
      <w:proofErr w:type="gramEnd"/>
      <w:r w:rsidRPr="00CF3807">
        <w:t xml:space="preserve"> Čitaonice bio je solidno izgrađen i kao reprezentativno zdanje privlačio je pažnju.  </w:t>
      </w:r>
      <w:proofErr w:type="gramStart"/>
      <w:r w:rsidRPr="00CF3807">
        <w:t>Pozorišna družina Podgoričke čitaonice izvela je operu "Balkanska carica" kralja Nikole I Petrovića 1912.</w:t>
      </w:r>
      <w:proofErr w:type="gramEnd"/>
      <w:r w:rsidRPr="00CF3807">
        <w:t xml:space="preserve"> </w:t>
      </w:r>
      <w:proofErr w:type="gramStart"/>
      <w:r w:rsidRPr="00CF3807">
        <w:t>godine</w:t>
      </w:r>
      <w:proofErr w:type="gramEnd"/>
      <w:r w:rsidRPr="00CF3807">
        <w:t xml:space="preserve">.  </w:t>
      </w:r>
      <w:proofErr w:type="gramStart"/>
      <w:r w:rsidRPr="00CF3807">
        <w:t>U vrijeme balkanskih ratova Čitaonica nije radila.</w:t>
      </w:r>
      <w:proofErr w:type="gramEnd"/>
      <w:r w:rsidRPr="00CF3807">
        <w:t xml:space="preserve"> </w:t>
      </w:r>
      <w:proofErr w:type="gramStart"/>
      <w:r w:rsidRPr="00CF3807">
        <w:t>Sa</w:t>
      </w:r>
      <w:proofErr w:type="gramEnd"/>
      <w:r w:rsidRPr="00CF3807">
        <w:t xml:space="preserve"> radom je nastavila početkom godine i imala je preko 200 članova.</w:t>
      </w:r>
      <w:r w:rsidRPr="00CF3807">
        <w:rPr>
          <w:bdr w:val="none" w:sz="0" w:space="0" w:color="auto" w:frame="1"/>
        </w:rPr>
        <w:t> </w:t>
      </w:r>
      <w:r w:rsidRPr="00CF3807">
        <w:t xml:space="preserve"> </w:t>
      </w:r>
      <w:proofErr w:type="gramStart"/>
      <w:r w:rsidRPr="00CF3807">
        <w:t>Nakon Prvog svjetskog rata obnovljen je rad Podgoričke čitaonice.</w:t>
      </w:r>
      <w:proofErr w:type="gramEnd"/>
      <w:r w:rsidRPr="00CF3807">
        <w:t xml:space="preserve"> </w:t>
      </w:r>
      <w:proofErr w:type="gramStart"/>
      <w:r w:rsidRPr="00CF3807">
        <w:t>Izabrana je uprava i Nadzorni odbor.</w:t>
      </w:r>
      <w:proofErr w:type="gramEnd"/>
      <w:r w:rsidRPr="00CF3807">
        <w:t xml:space="preserve"> </w:t>
      </w:r>
      <w:proofErr w:type="gramStart"/>
      <w:r w:rsidRPr="00CF3807">
        <w:t>Opština je 1930.</w:t>
      </w:r>
      <w:proofErr w:type="gramEnd"/>
      <w:r w:rsidRPr="00CF3807">
        <w:t xml:space="preserve"> </w:t>
      </w:r>
      <w:proofErr w:type="gramStart"/>
      <w:r w:rsidRPr="00CF3807">
        <w:t>godine</w:t>
      </w:r>
      <w:proofErr w:type="gramEnd"/>
      <w:r w:rsidRPr="00CF3807">
        <w:t xml:space="preserve"> oduzela zgradu Podgoričkoj čitaonici i tu lokaciju namijenila za podizanje oficirskog doma. </w:t>
      </w:r>
      <w:proofErr w:type="gramStart"/>
      <w:r w:rsidRPr="00CF3807">
        <w:t>Podgorica je ostala bez Čitaonice.</w:t>
      </w:r>
      <w:proofErr w:type="gramEnd"/>
    </w:p>
    <w:p w:rsidR="00B33D90" w:rsidRPr="00CF3807" w:rsidRDefault="00B33D90" w:rsidP="00B33D90">
      <w:pPr>
        <w:pStyle w:val="NormalWeb"/>
        <w:shd w:val="clear" w:color="auto" w:fill="FFFFFF"/>
        <w:spacing w:before="0" w:beforeAutospacing="0" w:after="225" w:afterAutospacing="0" w:line="276" w:lineRule="auto"/>
        <w:ind w:firstLine="720"/>
        <w:jc w:val="both"/>
      </w:pPr>
      <w:proofErr w:type="gramStart"/>
      <w:r w:rsidRPr="00CF3807">
        <w:t>Početkom januara 1945.</w:t>
      </w:r>
      <w:proofErr w:type="gramEnd"/>
      <w:r w:rsidRPr="00CF3807">
        <w:t xml:space="preserve"> </w:t>
      </w:r>
      <w:proofErr w:type="gramStart"/>
      <w:r w:rsidRPr="00CF3807">
        <w:t>godine</w:t>
      </w:r>
      <w:proofErr w:type="gramEnd"/>
      <w:r w:rsidRPr="00CF3807">
        <w:t xml:space="preserve">, u jednoj od prostorija nekadašnjeg Bioskopa „Kultura“ počela je sa radom Biblioteka. </w:t>
      </w:r>
      <w:proofErr w:type="gramStart"/>
      <w:r w:rsidRPr="00CF3807">
        <w:t>Tu su održavane i književne večeri.</w:t>
      </w:r>
      <w:proofErr w:type="gramEnd"/>
      <w:r w:rsidRPr="00CF3807">
        <w:t xml:space="preserve"> </w:t>
      </w:r>
      <w:proofErr w:type="gramStart"/>
      <w:r w:rsidRPr="00CF3807">
        <w:t>Godine 1952, Biblioteka dobija prostor u Ulici Novaka Miloševa br. 7, u adaptiranim prostorijama prizemne zgrade.</w:t>
      </w:r>
      <w:proofErr w:type="gramEnd"/>
      <w:r w:rsidRPr="00CF3807">
        <w:t xml:space="preserve"> Raspolagala je prostorom </w:t>
      </w:r>
      <w:proofErr w:type="gramStart"/>
      <w:r w:rsidRPr="00CF3807">
        <w:t>od</w:t>
      </w:r>
      <w:proofErr w:type="gramEnd"/>
      <w:r w:rsidRPr="00CF3807">
        <w:t xml:space="preserve"> 150 metara kvadratnih.</w:t>
      </w:r>
    </w:p>
    <w:p w:rsidR="00B33D90" w:rsidRPr="00CF3807" w:rsidRDefault="00B33D90" w:rsidP="00B33D90">
      <w:pPr>
        <w:pStyle w:val="NormalWeb"/>
        <w:shd w:val="clear" w:color="auto" w:fill="FFFFFF"/>
        <w:spacing w:before="0" w:beforeAutospacing="0" w:after="225" w:afterAutospacing="0" w:line="276" w:lineRule="auto"/>
        <w:ind w:firstLine="720"/>
        <w:jc w:val="both"/>
      </w:pPr>
      <w:r w:rsidRPr="00CF3807">
        <w:t xml:space="preserve">Do 1959. </w:t>
      </w:r>
      <w:proofErr w:type="gramStart"/>
      <w:r w:rsidRPr="00CF3807">
        <w:t>godine</w:t>
      </w:r>
      <w:proofErr w:type="gramEnd"/>
      <w:r w:rsidRPr="00CF3807">
        <w:t xml:space="preserve"> Biblioteka nije imala potpuno i precizno definisan status. </w:t>
      </w:r>
      <w:proofErr w:type="gramStart"/>
      <w:r w:rsidRPr="00CF3807">
        <w:t>Rješenje o formiranju Gradske biblioteke i čitaonice, kao budžetske ustanove, donijeto je 29.</w:t>
      </w:r>
      <w:proofErr w:type="gramEnd"/>
      <w:r w:rsidRPr="00CF3807">
        <w:t xml:space="preserve"> </w:t>
      </w:r>
      <w:proofErr w:type="gramStart"/>
      <w:r w:rsidRPr="00CF3807">
        <w:t>maja</w:t>
      </w:r>
      <w:proofErr w:type="gramEnd"/>
      <w:r w:rsidRPr="00CF3807">
        <w:t xml:space="preserve"> 1959. </w:t>
      </w:r>
      <w:proofErr w:type="gramStart"/>
      <w:r w:rsidRPr="00CF3807">
        <w:t>godine</w:t>
      </w:r>
      <w:proofErr w:type="gramEnd"/>
      <w:r w:rsidRPr="00CF3807">
        <w:t xml:space="preserve">. Opštinski narodni odbor je </w:t>
      </w:r>
      <w:proofErr w:type="gramStart"/>
      <w:r w:rsidRPr="00CF3807">
        <w:t>na</w:t>
      </w:r>
      <w:proofErr w:type="gramEnd"/>
      <w:r w:rsidRPr="00CF3807">
        <w:t xml:space="preserve"> sjednici, održanoj 19. </w:t>
      </w:r>
      <w:proofErr w:type="gramStart"/>
      <w:r w:rsidRPr="00CF3807">
        <w:t>decembra</w:t>
      </w:r>
      <w:proofErr w:type="gramEnd"/>
      <w:r w:rsidRPr="00CF3807">
        <w:t xml:space="preserve"> 1959. </w:t>
      </w:r>
      <w:proofErr w:type="gramStart"/>
      <w:r w:rsidRPr="00CF3807">
        <w:t>godine</w:t>
      </w:r>
      <w:proofErr w:type="gramEnd"/>
      <w:r w:rsidRPr="00CF3807">
        <w:t xml:space="preserve">, donio Odluku o davanju imena nekim školama i kulturnim ustanovama na području opštine Titograd. </w:t>
      </w:r>
      <w:proofErr w:type="gramStart"/>
      <w:r w:rsidRPr="00CF3807">
        <w:t>Gradska biblioteka je dobila ime „Radosav Ljumović“.</w:t>
      </w:r>
      <w:proofErr w:type="gramEnd"/>
    </w:p>
    <w:p w:rsidR="00B33D90" w:rsidRPr="00F1183C" w:rsidRDefault="00B33D90" w:rsidP="00B33D90">
      <w:pPr>
        <w:widowControl w:val="0"/>
        <w:spacing w:line="276" w:lineRule="auto"/>
        <w:jc w:val="both"/>
        <w:rPr>
          <w:spacing w:val="-5"/>
          <w:sz w:val="24"/>
          <w:lang w:val="sl-SI"/>
        </w:rPr>
      </w:pPr>
      <w:r w:rsidRPr="00F1183C">
        <w:rPr>
          <w:spacing w:val="-5"/>
          <w:sz w:val="24"/>
          <w:lang w:val="sl-SI"/>
        </w:rPr>
        <w:tab/>
        <w:t>Tim povodom, Biblioteka će ne samo toga dana, već tokom cijele godine, organizovati niz događaja kojima će obilježiti ovaj značajan datum.</w:t>
      </w:r>
    </w:p>
    <w:p w:rsidR="00B33D90" w:rsidRPr="00F1183C" w:rsidRDefault="00B33D90" w:rsidP="00B33D90">
      <w:pPr>
        <w:widowControl w:val="0"/>
        <w:spacing w:line="276" w:lineRule="auto"/>
        <w:jc w:val="both"/>
        <w:rPr>
          <w:spacing w:val="-5"/>
          <w:sz w:val="24"/>
          <w:lang w:val="sl-SI"/>
        </w:rPr>
      </w:pPr>
      <w:r w:rsidRPr="00F1183C">
        <w:rPr>
          <w:spacing w:val="-5"/>
          <w:sz w:val="24"/>
          <w:lang w:val="sl-SI"/>
        </w:rPr>
        <w:tab/>
        <w:t>Na Dječijem odjeljenju planirano je izdavanje elektronskih članskih karata za korisnike. S obzirom na to da je fond Dječijeg odjeljenja unesen u sistem COBISS-a, što je preduslov za izdavanje elektronskih članskih karata, ovakav način učlanjenja sasvim je izvjestan.</w:t>
      </w:r>
    </w:p>
    <w:p w:rsidR="00B33D90" w:rsidRPr="00F1183C" w:rsidRDefault="00B33D90" w:rsidP="00B33D90">
      <w:pPr>
        <w:widowControl w:val="0"/>
        <w:spacing w:line="276" w:lineRule="auto"/>
        <w:jc w:val="both"/>
        <w:rPr>
          <w:spacing w:val="-5"/>
          <w:sz w:val="24"/>
          <w:lang w:val="sl-SI"/>
        </w:rPr>
      </w:pPr>
      <w:r w:rsidRPr="00F1183C">
        <w:rPr>
          <w:spacing w:val="-5"/>
          <w:sz w:val="24"/>
          <w:lang w:val="sl-SI"/>
        </w:rPr>
        <w:tab/>
        <w:t>Sale Biblioteke koje se koriste za promocije, predavanja i okrugle stolove, ovim povodom biće preimenovane: Kosa sala u Sala Marko Miljanov po inicijatoru, osnivaču i prvom gradonačelniku Podgorice.</w:t>
      </w:r>
    </w:p>
    <w:p w:rsidR="00B33D90" w:rsidRPr="00F1183C" w:rsidRDefault="00B33D90" w:rsidP="00B33D90">
      <w:pPr>
        <w:widowControl w:val="0"/>
        <w:spacing w:line="276" w:lineRule="auto"/>
        <w:jc w:val="both"/>
        <w:rPr>
          <w:spacing w:val="-5"/>
          <w:sz w:val="24"/>
          <w:lang w:val="sl-SI"/>
        </w:rPr>
      </w:pPr>
      <w:r w:rsidRPr="00F1183C">
        <w:rPr>
          <w:spacing w:val="-5"/>
          <w:sz w:val="24"/>
          <w:lang w:val="sl-SI"/>
        </w:rPr>
        <w:tab/>
        <w:t xml:space="preserve">Sala na 3. spratu u Sala </w:t>
      </w:r>
      <w:r>
        <w:rPr>
          <w:spacing w:val="-5"/>
          <w:sz w:val="24"/>
          <w:lang w:val="sl-SI"/>
        </w:rPr>
        <w:t>Božidar Vuković Podgoričanin</w:t>
      </w:r>
      <w:r w:rsidRPr="00F1183C">
        <w:rPr>
          <w:spacing w:val="-5"/>
          <w:sz w:val="24"/>
          <w:lang w:val="sl-SI"/>
        </w:rPr>
        <w:t>.</w:t>
      </w:r>
    </w:p>
    <w:p w:rsidR="00B33D90" w:rsidRPr="00F1183C" w:rsidRDefault="00B33D90" w:rsidP="00B33D90">
      <w:pPr>
        <w:widowControl w:val="0"/>
        <w:spacing w:line="276" w:lineRule="auto"/>
        <w:jc w:val="both"/>
        <w:rPr>
          <w:spacing w:val="-5"/>
          <w:sz w:val="24"/>
        </w:rPr>
      </w:pPr>
      <w:r w:rsidRPr="00F1183C">
        <w:rPr>
          <w:spacing w:val="-5"/>
          <w:sz w:val="24"/>
          <w:lang w:val="sl-SI"/>
        </w:rPr>
        <w:tab/>
        <w:t>I</w:t>
      </w:r>
      <w:r w:rsidRPr="00F1183C">
        <w:rPr>
          <w:spacing w:val="-5"/>
          <w:sz w:val="24"/>
        </w:rPr>
        <w:t xml:space="preserve">zrada dokumentarnog filma povjerena je crnogorskom reditelju Momiru Matoviću. Film povodom obilježavanja 140 godina od osnivanje JU Narodna biblioteka „Radosav Ljumović“, premijerno će biti prikazan tokom manifestacije Decembarska umjetnička scena 2021. </w:t>
      </w:r>
      <w:proofErr w:type="gramStart"/>
      <w:r w:rsidRPr="00F1183C">
        <w:rPr>
          <w:spacing w:val="-5"/>
          <w:sz w:val="24"/>
        </w:rPr>
        <w:t>godine</w:t>
      </w:r>
      <w:proofErr w:type="gramEnd"/>
      <w:r w:rsidRPr="00F1183C">
        <w:rPr>
          <w:spacing w:val="-5"/>
          <w:sz w:val="24"/>
        </w:rPr>
        <w:t>.</w:t>
      </w:r>
    </w:p>
    <w:p w:rsidR="00B33D90" w:rsidRPr="00F1183C" w:rsidRDefault="00B33D90" w:rsidP="00B33D90">
      <w:pPr>
        <w:widowControl w:val="0"/>
        <w:spacing w:line="276" w:lineRule="auto"/>
        <w:jc w:val="both"/>
        <w:rPr>
          <w:spacing w:val="-5"/>
          <w:sz w:val="24"/>
        </w:rPr>
      </w:pPr>
    </w:p>
    <w:p w:rsidR="00B33D90" w:rsidRPr="00F1183C" w:rsidRDefault="00B33D90" w:rsidP="00B33D90">
      <w:pPr>
        <w:widowControl w:val="0"/>
        <w:spacing w:line="276" w:lineRule="auto"/>
        <w:jc w:val="both"/>
        <w:rPr>
          <w:spacing w:val="-5"/>
          <w:sz w:val="24"/>
        </w:rPr>
      </w:pPr>
      <w:r w:rsidRPr="00F1183C">
        <w:rPr>
          <w:spacing w:val="-5"/>
          <w:sz w:val="24"/>
        </w:rPr>
        <w:tab/>
        <w:t xml:space="preserve">Povodom obilježavanja 140 godina rada Biblioteke, matična zgrada </w:t>
      </w:r>
      <w:proofErr w:type="gramStart"/>
      <w:r w:rsidRPr="00F1183C">
        <w:rPr>
          <w:spacing w:val="-5"/>
          <w:sz w:val="24"/>
        </w:rPr>
        <w:t>će</w:t>
      </w:r>
      <w:proofErr w:type="gramEnd"/>
      <w:r w:rsidRPr="00F1183C">
        <w:rPr>
          <w:spacing w:val="-5"/>
          <w:sz w:val="24"/>
        </w:rPr>
        <w:t xml:space="preserve"> biti opremljenja smjerokazima, kao i ostalom savremenom opremom koja će omogućiti savremenu tehničku opremljenost i spremnost za organizovanje produkcijski složenijih programa.</w:t>
      </w:r>
    </w:p>
    <w:p w:rsidR="00B33D90" w:rsidRPr="00F1183C" w:rsidRDefault="00B33D90" w:rsidP="00B33D90">
      <w:pPr>
        <w:widowControl w:val="0"/>
        <w:spacing w:line="276" w:lineRule="auto"/>
        <w:jc w:val="both"/>
        <w:rPr>
          <w:spacing w:val="-5"/>
          <w:sz w:val="24"/>
        </w:rPr>
      </w:pPr>
      <w:r w:rsidRPr="00F1183C">
        <w:rPr>
          <w:spacing w:val="-5"/>
          <w:sz w:val="24"/>
        </w:rPr>
        <w:tab/>
      </w:r>
      <w:r>
        <w:rPr>
          <w:spacing w:val="-5"/>
          <w:sz w:val="24"/>
        </w:rPr>
        <w:t>U znaku proslave 140 godina postojanja Biblioteke, o</w:t>
      </w:r>
      <w:r w:rsidRPr="00F1183C">
        <w:rPr>
          <w:spacing w:val="-5"/>
          <w:sz w:val="24"/>
        </w:rPr>
        <w:t xml:space="preserve">bnovićemo rad Kluba pisaca kroz organizovanje književnih radionica </w:t>
      </w:r>
      <w:proofErr w:type="gramStart"/>
      <w:r w:rsidRPr="00F1183C">
        <w:rPr>
          <w:spacing w:val="-5"/>
          <w:sz w:val="24"/>
        </w:rPr>
        <w:t>na</w:t>
      </w:r>
      <w:proofErr w:type="gramEnd"/>
      <w:r w:rsidRPr="00F1183C">
        <w:rPr>
          <w:spacing w:val="-5"/>
          <w:sz w:val="24"/>
        </w:rPr>
        <w:t xml:space="preserve"> Odjeljenju za odrasle i Dječijem odjeljenju.</w:t>
      </w:r>
    </w:p>
    <w:p w:rsidR="00B33D90" w:rsidRDefault="00B33D90" w:rsidP="00B33D90">
      <w:pPr>
        <w:widowControl w:val="0"/>
        <w:spacing w:line="276" w:lineRule="auto"/>
        <w:jc w:val="both"/>
        <w:rPr>
          <w:spacing w:val="-5"/>
          <w:sz w:val="24"/>
        </w:rPr>
      </w:pPr>
      <w:r w:rsidRPr="00F1183C">
        <w:rPr>
          <w:spacing w:val="-5"/>
          <w:sz w:val="24"/>
        </w:rPr>
        <w:tab/>
      </w:r>
      <w:proofErr w:type="gramStart"/>
      <w:r>
        <w:rPr>
          <w:spacing w:val="-5"/>
          <w:sz w:val="24"/>
        </w:rPr>
        <w:t xml:space="preserve">Uz to, </w:t>
      </w:r>
      <w:r w:rsidRPr="00F1183C">
        <w:rPr>
          <w:spacing w:val="-5"/>
          <w:sz w:val="24"/>
        </w:rPr>
        <w:t>Kuća Stojanovića otvoriće se za građane i u ovom objektu planiran je niz događaja.</w:t>
      </w:r>
      <w:proofErr w:type="gramEnd"/>
    </w:p>
    <w:p w:rsidR="00B33D90" w:rsidRDefault="00B33D90" w:rsidP="00B33D90">
      <w:pPr>
        <w:widowControl w:val="0"/>
        <w:spacing w:line="276" w:lineRule="auto"/>
        <w:ind w:firstLine="708"/>
        <w:jc w:val="both"/>
        <w:rPr>
          <w:spacing w:val="-5"/>
          <w:sz w:val="24"/>
        </w:rPr>
      </w:pPr>
      <w:proofErr w:type="gramStart"/>
      <w:r w:rsidRPr="00F1183C">
        <w:rPr>
          <w:spacing w:val="-5"/>
          <w:sz w:val="24"/>
        </w:rPr>
        <w:t>Obilježićemo značajne datume iz crnogorske kulture, istorije i umjetnosti.</w:t>
      </w:r>
      <w:proofErr w:type="gramEnd"/>
    </w:p>
    <w:p w:rsidR="00B33D90" w:rsidRPr="00F1183C" w:rsidRDefault="00B33D90" w:rsidP="00B33D90">
      <w:pPr>
        <w:widowControl w:val="0"/>
        <w:spacing w:line="276" w:lineRule="auto"/>
        <w:ind w:firstLine="708"/>
        <w:jc w:val="both"/>
        <w:rPr>
          <w:spacing w:val="-5"/>
          <w:sz w:val="24"/>
        </w:rPr>
      </w:pPr>
      <w:r w:rsidRPr="00F1183C">
        <w:rPr>
          <w:spacing w:val="-5"/>
          <w:sz w:val="24"/>
        </w:rPr>
        <w:lastRenderedPageBreak/>
        <w:t>Mjesec januar će biti označen kao „Mjesec darivanja knjiga</w:t>
      </w:r>
      <w:proofErr w:type="gramStart"/>
      <w:r w:rsidRPr="00F1183C">
        <w:rPr>
          <w:spacing w:val="-5"/>
          <w:sz w:val="24"/>
        </w:rPr>
        <w:t>“ –</w:t>
      </w:r>
      <w:proofErr w:type="gramEnd"/>
      <w:r w:rsidRPr="00F1183C">
        <w:rPr>
          <w:spacing w:val="-5"/>
          <w:sz w:val="24"/>
        </w:rPr>
        <w:t xml:space="preserve"> sugrađanima će biti omogućeno besplatno učlanjenje, i moći će da Biblioteci, ukoliko žele i smatraju potrebnim, poklone knjigu.</w:t>
      </w:r>
    </w:p>
    <w:p w:rsidR="00B33D90" w:rsidRPr="00F1183C" w:rsidRDefault="00B33D90" w:rsidP="00B33D90">
      <w:pPr>
        <w:widowControl w:val="0"/>
        <w:spacing w:line="276" w:lineRule="auto"/>
        <w:jc w:val="both"/>
        <w:rPr>
          <w:spacing w:val="-5"/>
          <w:sz w:val="24"/>
        </w:rPr>
      </w:pPr>
      <w:r w:rsidRPr="00F1183C">
        <w:rPr>
          <w:spacing w:val="-5"/>
          <w:sz w:val="24"/>
        </w:rPr>
        <w:tab/>
        <w:t>Biblioteka će iz svog fonda izdvojiti jedan dio naslova i pokloniti simbolično Osnovnoj školi „Marko Miljanov</w:t>
      </w:r>
      <w:proofErr w:type="gramStart"/>
      <w:r w:rsidRPr="00F1183C">
        <w:rPr>
          <w:spacing w:val="-5"/>
          <w:sz w:val="24"/>
        </w:rPr>
        <w:t>“ iz</w:t>
      </w:r>
      <w:proofErr w:type="gramEnd"/>
      <w:r w:rsidRPr="00F1183C">
        <w:rPr>
          <w:spacing w:val="-5"/>
          <w:sz w:val="24"/>
        </w:rPr>
        <w:t xml:space="preserve"> Podgorice, koja nosi ime po osnivaču Biblioteke.</w:t>
      </w:r>
    </w:p>
    <w:p w:rsidR="00B33D90" w:rsidRPr="00F1183C" w:rsidRDefault="00B33D90" w:rsidP="00B33D90">
      <w:pPr>
        <w:widowControl w:val="0"/>
        <w:spacing w:line="276" w:lineRule="auto"/>
        <w:jc w:val="both"/>
        <w:rPr>
          <w:spacing w:val="-5"/>
          <w:sz w:val="24"/>
        </w:rPr>
      </w:pPr>
      <w:r w:rsidRPr="00F1183C">
        <w:rPr>
          <w:spacing w:val="-5"/>
          <w:sz w:val="24"/>
        </w:rPr>
        <w:tab/>
        <w:t xml:space="preserve">Biblioteka </w:t>
      </w:r>
      <w:proofErr w:type="gramStart"/>
      <w:r w:rsidRPr="00F1183C">
        <w:rPr>
          <w:spacing w:val="-5"/>
          <w:sz w:val="24"/>
        </w:rPr>
        <w:t>će</w:t>
      </w:r>
      <w:proofErr w:type="gramEnd"/>
      <w:r w:rsidRPr="00F1183C">
        <w:rPr>
          <w:spacing w:val="-5"/>
          <w:sz w:val="24"/>
        </w:rPr>
        <w:t xml:space="preserve"> u 2021. </w:t>
      </w:r>
      <w:proofErr w:type="gramStart"/>
      <w:r w:rsidRPr="00F1183C">
        <w:rPr>
          <w:spacing w:val="-5"/>
          <w:sz w:val="24"/>
        </w:rPr>
        <w:t>godini</w:t>
      </w:r>
      <w:proofErr w:type="gramEnd"/>
      <w:r w:rsidRPr="00F1183C">
        <w:rPr>
          <w:spacing w:val="-5"/>
          <w:sz w:val="24"/>
        </w:rPr>
        <w:t xml:space="preserve"> organizovati skup </w:t>
      </w:r>
      <w:r w:rsidRPr="00F1183C">
        <w:rPr>
          <w:i/>
          <w:spacing w:val="-5"/>
          <w:sz w:val="24"/>
        </w:rPr>
        <w:t xml:space="preserve">Biblionet, </w:t>
      </w:r>
      <w:r w:rsidRPr="00F1183C">
        <w:rPr>
          <w:spacing w:val="-5"/>
          <w:sz w:val="24"/>
        </w:rPr>
        <w:t xml:space="preserve">stručno-naučni skup koji će okupiti bibliotekare iz Crne Gore i regiona u cilju razmjene iskustava i znanja na unapređenju bibliotečkih vještina. </w:t>
      </w:r>
      <w:proofErr w:type="gramStart"/>
      <w:r w:rsidRPr="00F02125">
        <w:rPr>
          <w:spacing w:val="-5"/>
          <w:sz w:val="24"/>
        </w:rPr>
        <w:t>Skup bi bilo prigodno organizovati i u okviru Dana bibliotekara Crne Gore, 27.</w:t>
      </w:r>
      <w:proofErr w:type="gramEnd"/>
      <w:r w:rsidRPr="00F02125">
        <w:rPr>
          <w:spacing w:val="-5"/>
          <w:sz w:val="24"/>
        </w:rPr>
        <w:t xml:space="preserve"> </w:t>
      </w:r>
      <w:proofErr w:type="gramStart"/>
      <w:r w:rsidRPr="00F02125">
        <w:rPr>
          <w:spacing w:val="-5"/>
          <w:sz w:val="24"/>
        </w:rPr>
        <w:t>decembra</w:t>
      </w:r>
      <w:proofErr w:type="gramEnd"/>
      <w:r w:rsidRPr="00F02125">
        <w:rPr>
          <w:spacing w:val="-5"/>
          <w:sz w:val="24"/>
        </w:rPr>
        <w:t>.</w:t>
      </w:r>
    </w:p>
    <w:p w:rsidR="00B33D90" w:rsidRDefault="00B33D90" w:rsidP="00B33D90">
      <w:pPr>
        <w:widowControl w:val="0"/>
        <w:spacing w:line="276" w:lineRule="auto"/>
        <w:jc w:val="both"/>
        <w:rPr>
          <w:spacing w:val="-5"/>
          <w:sz w:val="24"/>
        </w:rPr>
      </w:pPr>
      <w:r w:rsidRPr="00F1183C">
        <w:rPr>
          <w:spacing w:val="-5"/>
          <w:sz w:val="24"/>
        </w:rPr>
        <w:tab/>
        <w:t xml:space="preserve">Biblioteka </w:t>
      </w:r>
      <w:proofErr w:type="gramStart"/>
      <w:r w:rsidRPr="00F1183C">
        <w:rPr>
          <w:spacing w:val="-5"/>
          <w:sz w:val="24"/>
        </w:rPr>
        <w:t>će</w:t>
      </w:r>
      <w:proofErr w:type="gramEnd"/>
      <w:r w:rsidRPr="00F1183C">
        <w:rPr>
          <w:spacing w:val="-5"/>
          <w:sz w:val="24"/>
        </w:rPr>
        <w:t xml:space="preserve"> objaviti</w:t>
      </w:r>
      <w:r>
        <w:rPr>
          <w:spacing w:val="-5"/>
          <w:sz w:val="24"/>
        </w:rPr>
        <w:t xml:space="preserve"> i</w:t>
      </w:r>
      <w:r w:rsidRPr="00F1183C">
        <w:rPr>
          <w:spacing w:val="-5"/>
          <w:sz w:val="24"/>
        </w:rPr>
        <w:t xml:space="preserve"> Konkurs za izradu novog logotipa JU Narodna biblioteka „Radosav Ljumović“.</w:t>
      </w:r>
    </w:p>
    <w:p w:rsidR="00B33D90" w:rsidRPr="00F1183C" w:rsidRDefault="00B33D90" w:rsidP="00B33D90">
      <w:pPr>
        <w:widowControl w:val="0"/>
        <w:spacing w:line="276" w:lineRule="auto"/>
        <w:jc w:val="both"/>
        <w:rPr>
          <w:spacing w:val="-5"/>
          <w:sz w:val="24"/>
        </w:rPr>
      </w:pPr>
      <w:r>
        <w:rPr>
          <w:spacing w:val="-5"/>
          <w:sz w:val="24"/>
        </w:rPr>
        <w:tab/>
        <w:t xml:space="preserve">Povodom proslave 140 godina postojanja Biblioteke, biće organizovana i izložba fotografija Podgorice, s akcentom </w:t>
      </w:r>
      <w:proofErr w:type="gramStart"/>
      <w:r>
        <w:rPr>
          <w:spacing w:val="-5"/>
          <w:sz w:val="24"/>
        </w:rPr>
        <w:t>na</w:t>
      </w:r>
      <w:proofErr w:type="gramEnd"/>
      <w:r>
        <w:rPr>
          <w:spacing w:val="-5"/>
          <w:sz w:val="24"/>
        </w:rPr>
        <w:t xml:space="preserve"> onim fotografijama koje su ostale kao svjedočanstvo bitisanja Biblioteke u prošlim vremenima, koja će tokom godine biti predstavljena na različitim lokacijama u gradu. </w:t>
      </w:r>
    </w:p>
    <w:p w:rsidR="00B33D90" w:rsidRPr="00F1183C" w:rsidRDefault="00B33D90" w:rsidP="00B33D90">
      <w:pPr>
        <w:widowControl w:val="0"/>
        <w:spacing w:line="276" w:lineRule="auto"/>
        <w:jc w:val="both"/>
        <w:rPr>
          <w:spacing w:val="-5"/>
          <w:sz w:val="24"/>
        </w:rPr>
      </w:pPr>
    </w:p>
    <w:p w:rsidR="00B33D90" w:rsidRPr="00F1183C" w:rsidRDefault="00B33D90" w:rsidP="00B33D90">
      <w:pPr>
        <w:widowControl w:val="0"/>
        <w:spacing w:line="276" w:lineRule="auto"/>
        <w:jc w:val="both"/>
        <w:rPr>
          <w:spacing w:val="-5"/>
          <w:sz w:val="24"/>
        </w:rPr>
      </w:pPr>
    </w:p>
    <w:p w:rsidR="00B33D90" w:rsidRPr="00F1183C" w:rsidRDefault="00B33D90" w:rsidP="00B33D90">
      <w:pPr>
        <w:widowControl w:val="0"/>
        <w:spacing w:line="276" w:lineRule="auto"/>
        <w:jc w:val="both"/>
        <w:rPr>
          <w:spacing w:val="-5"/>
          <w:sz w:val="24"/>
          <w:lang w:val="sl-SI"/>
        </w:rPr>
      </w:pPr>
    </w:p>
    <w:p w:rsidR="00B33D90" w:rsidRPr="00F1183C" w:rsidRDefault="00B33D90" w:rsidP="00B33D90">
      <w:pPr>
        <w:widowControl w:val="0"/>
        <w:spacing w:line="276" w:lineRule="auto"/>
        <w:jc w:val="both"/>
        <w:rPr>
          <w:b/>
          <w:spacing w:val="-5"/>
          <w:sz w:val="24"/>
          <w:lang w:val="sl-SI"/>
        </w:rPr>
      </w:pPr>
      <w:r w:rsidRPr="00F1183C">
        <w:rPr>
          <w:b/>
          <w:spacing w:val="-5"/>
          <w:sz w:val="24"/>
          <w:lang w:val="sl-SI"/>
        </w:rPr>
        <w:t>III Kuća Stojanovića</w:t>
      </w:r>
    </w:p>
    <w:p w:rsidR="00B33D90" w:rsidRPr="00F1183C" w:rsidRDefault="00B33D90" w:rsidP="00B33D90">
      <w:pPr>
        <w:widowControl w:val="0"/>
        <w:spacing w:line="276" w:lineRule="auto"/>
        <w:jc w:val="both"/>
        <w:rPr>
          <w:b/>
          <w:spacing w:val="-5"/>
          <w:sz w:val="24"/>
          <w:lang w:val="sl-SI"/>
        </w:rPr>
      </w:pPr>
    </w:p>
    <w:p w:rsidR="00B33D90" w:rsidRPr="00F1183C" w:rsidRDefault="00B33D90" w:rsidP="00B33D90">
      <w:pPr>
        <w:widowControl w:val="0"/>
        <w:spacing w:line="276" w:lineRule="auto"/>
        <w:jc w:val="both"/>
        <w:rPr>
          <w:b/>
          <w:spacing w:val="-5"/>
          <w:sz w:val="24"/>
          <w:lang w:val="sl-SI"/>
        </w:rPr>
      </w:pPr>
    </w:p>
    <w:p w:rsidR="00B33D90" w:rsidRPr="00F1183C" w:rsidRDefault="00B33D90" w:rsidP="00B33D90">
      <w:pPr>
        <w:spacing w:line="276" w:lineRule="auto"/>
        <w:ind w:firstLine="720"/>
        <w:jc w:val="both"/>
        <w:rPr>
          <w:sz w:val="24"/>
          <w:lang w:val="sr-Latn-CS"/>
        </w:rPr>
      </w:pPr>
      <w:r w:rsidRPr="00F1183C">
        <w:rPr>
          <w:sz w:val="24"/>
          <w:lang w:val="sr-Latn-CS"/>
        </w:rPr>
        <w:t xml:space="preserve">Kuća porodice Stojanović – Milinka i Antonija, jedne od najuglednijih porodica XX vijeka, u Skopskoj ulici, broj 18, poklon je Glavnom gradu Podgorici. Prvenstveno namijenjen potrebama Biblioteke „Radosav Ljumović“, rekonstruisan, ovaj objekat će služiti unapređenju kulturne ponude Glavnog grada i unapređenja kulture u dijelu grada izvan njegovog centra. </w:t>
      </w:r>
    </w:p>
    <w:p w:rsidR="00B33D90" w:rsidRPr="00F1183C" w:rsidRDefault="00B33D90" w:rsidP="00B33D90">
      <w:pPr>
        <w:spacing w:line="276" w:lineRule="auto"/>
        <w:ind w:firstLine="720"/>
        <w:jc w:val="both"/>
        <w:rPr>
          <w:sz w:val="24"/>
          <w:lang w:val="sr-Latn-CS"/>
        </w:rPr>
      </w:pPr>
      <w:r w:rsidRPr="00F1183C">
        <w:rPr>
          <w:sz w:val="24"/>
          <w:lang w:val="sr-Latn-CS"/>
        </w:rPr>
        <w:t>U objektu će se smjestiti manja čitaonica, odjeljenje za odrasle i dječije odjeljenje. Takođe, u ovom objektu, Biblioteka će kroz konkurse rezidencijalnih boravaka ugostiti pisce. Obavljaće se poslovi iz djelokruga Biblioteke koji se odnose na: nabavku i popunjavanje knjižnog fonda, fizičku i stručnu obradu, vođenje matične statistike, vođenje kataloga, zaštitu bibliotečkog materijala, inventarisanje, istraživanje i unapređenje bibliotečke djelatnosti, rad sa čitaocima, organizaciju rada sa korisnicima i drugo.</w:t>
      </w:r>
    </w:p>
    <w:p w:rsidR="00B33D90" w:rsidRPr="00F1183C" w:rsidRDefault="00B33D90" w:rsidP="00B33D90">
      <w:pPr>
        <w:spacing w:line="276" w:lineRule="auto"/>
        <w:ind w:firstLine="720"/>
        <w:jc w:val="both"/>
        <w:rPr>
          <w:sz w:val="24"/>
          <w:lang w:val="sr-Latn-CS"/>
        </w:rPr>
      </w:pPr>
      <w:r w:rsidRPr="00F1183C">
        <w:rPr>
          <w:sz w:val="24"/>
          <w:lang w:val="sr-Latn-CS"/>
        </w:rPr>
        <w:t xml:space="preserve">U ovom prostoru, planirano je, tokom 2021. godine održavanje projekcija filmova i diskusija na temu „Književnost i film“, koje je usmjereno na mlađu populaciju sugrađana. </w:t>
      </w:r>
    </w:p>
    <w:p w:rsidR="00B33D90" w:rsidRDefault="00B33D90" w:rsidP="00B33D90">
      <w:pPr>
        <w:spacing w:line="276" w:lineRule="auto"/>
        <w:ind w:firstLine="720"/>
        <w:jc w:val="both"/>
        <w:rPr>
          <w:sz w:val="24"/>
          <w:lang w:val="sr-Latn-CS"/>
        </w:rPr>
      </w:pPr>
      <w:r w:rsidRPr="00F1183C">
        <w:rPr>
          <w:sz w:val="24"/>
          <w:lang w:val="sr-Latn-CS"/>
        </w:rPr>
        <w:t xml:space="preserve">Kuća Stojanovića postaće rezidencija za lokalne autore, stvaraoce i umjetnike, svojevrsni kreativni centar namijenjen zadovoljavanju kulturnih potreba mladih. </w:t>
      </w:r>
    </w:p>
    <w:p w:rsidR="00B33D90" w:rsidRDefault="00B33D90" w:rsidP="00B33D90">
      <w:pPr>
        <w:spacing w:line="276" w:lineRule="auto"/>
        <w:ind w:firstLine="720"/>
        <w:jc w:val="both"/>
        <w:rPr>
          <w:sz w:val="24"/>
          <w:lang w:val="sr-Latn-CS"/>
        </w:rPr>
      </w:pPr>
      <w:r>
        <w:rPr>
          <w:sz w:val="24"/>
          <w:lang w:val="sr-Latn-CS"/>
        </w:rPr>
        <w:t>Prostor  u  podzemlju kuće, zamišljen kao atelje, biće dat na korištenje mladim likovnim i vizuelnim stvaraocima Podgorice.</w:t>
      </w:r>
    </w:p>
    <w:p w:rsidR="00B33D90" w:rsidRPr="00F1183C" w:rsidRDefault="00B33D90" w:rsidP="00B33D90">
      <w:pPr>
        <w:spacing w:line="276" w:lineRule="auto"/>
        <w:ind w:firstLine="720"/>
        <w:jc w:val="both"/>
        <w:rPr>
          <w:sz w:val="24"/>
          <w:lang w:val="sr-Latn-CS"/>
        </w:rPr>
      </w:pPr>
      <w:r>
        <w:rPr>
          <w:sz w:val="24"/>
          <w:lang w:val="sr-Latn-CS"/>
        </w:rPr>
        <w:t>Biće organizovani i koncerti kamerne muzike, kao i koncerti lokalnih muzičara i bendova.</w:t>
      </w:r>
    </w:p>
    <w:p w:rsidR="00B33D90" w:rsidRPr="00F1183C" w:rsidRDefault="00B33D90" w:rsidP="00B33D90">
      <w:pPr>
        <w:spacing w:line="276" w:lineRule="auto"/>
        <w:ind w:firstLine="720"/>
        <w:jc w:val="both"/>
        <w:rPr>
          <w:sz w:val="24"/>
          <w:lang w:val="sr-Latn-CS"/>
        </w:rPr>
      </w:pPr>
      <w:r w:rsidRPr="00F1183C">
        <w:rPr>
          <w:sz w:val="24"/>
          <w:lang w:val="sr-Latn-CS"/>
        </w:rPr>
        <w:t>Imajući u vidu biografiju članova porodice Stojanović, Milinka i Antonije, kao i njihovu zaostavštinu u vidu napisanih knjiga, ali prije svega, imajući u vidu njihov društveni angažman, tokom 2021. godine u ovom prostoru održaćemo u okviru manifestacije Podgoričko kulturno ljeto program śećanja na Antoniju i Milinka Stojanović.</w:t>
      </w:r>
    </w:p>
    <w:p w:rsidR="00B33D90" w:rsidRPr="00F1183C" w:rsidRDefault="00B33D90" w:rsidP="00B33D90">
      <w:pPr>
        <w:spacing w:line="276" w:lineRule="auto"/>
        <w:ind w:firstLine="720"/>
        <w:jc w:val="both"/>
        <w:rPr>
          <w:sz w:val="24"/>
          <w:lang w:val="sr-Latn-CS"/>
        </w:rPr>
      </w:pPr>
      <w:r w:rsidRPr="00F1183C">
        <w:rPr>
          <w:sz w:val="24"/>
          <w:lang w:val="sr-Latn-CS"/>
        </w:rPr>
        <w:lastRenderedPageBreak/>
        <w:t xml:space="preserve">U okviru ovog programa obuhvatiće se: predavanje -  podśećanje na ličnosti Milinka i Antonije Stojanović, kao i izložba autorskih knjiga advokata Milinka Stojanovića, izložba sa fotografijama - </w:t>
      </w:r>
      <w:r w:rsidRPr="00F1183C">
        <w:rPr>
          <w:i/>
          <w:sz w:val="24"/>
          <w:lang w:val="sr-Latn-CS"/>
        </w:rPr>
        <w:t>Iz zaostavštine bračnog para Stojanović.</w:t>
      </w:r>
    </w:p>
    <w:p w:rsidR="00B33D90" w:rsidRPr="00F1183C" w:rsidRDefault="00B33D90" w:rsidP="00B33D90">
      <w:pPr>
        <w:widowControl w:val="0"/>
        <w:spacing w:line="276" w:lineRule="auto"/>
        <w:jc w:val="both"/>
        <w:rPr>
          <w:b/>
          <w:spacing w:val="-5"/>
          <w:sz w:val="24"/>
          <w:lang w:val="sl-SI"/>
        </w:rPr>
      </w:pPr>
    </w:p>
    <w:p w:rsidR="00B33D90" w:rsidRPr="00F1183C" w:rsidRDefault="00B33D90" w:rsidP="00B33D90">
      <w:pPr>
        <w:widowControl w:val="0"/>
        <w:spacing w:line="276" w:lineRule="auto"/>
        <w:jc w:val="both"/>
        <w:rPr>
          <w:spacing w:val="-5"/>
          <w:sz w:val="24"/>
          <w:lang w:val="sl-SI"/>
        </w:rPr>
      </w:pPr>
      <w:r w:rsidRPr="00F1183C">
        <w:rPr>
          <w:b/>
          <w:spacing w:val="-5"/>
          <w:sz w:val="24"/>
          <w:lang w:val="sl-SI"/>
        </w:rPr>
        <w:tab/>
      </w:r>
    </w:p>
    <w:p w:rsidR="00B33D90" w:rsidRPr="00F1183C" w:rsidRDefault="00B33D90" w:rsidP="00B33D90">
      <w:pPr>
        <w:widowControl w:val="0"/>
        <w:spacing w:line="276" w:lineRule="auto"/>
        <w:jc w:val="both"/>
        <w:rPr>
          <w:spacing w:val="-5"/>
          <w:sz w:val="24"/>
          <w:lang w:val="sl-SI"/>
        </w:rPr>
      </w:pPr>
    </w:p>
    <w:p w:rsidR="00B33D90" w:rsidRPr="00F1183C" w:rsidRDefault="00B33D90" w:rsidP="00B33D90">
      <w:pPr>
        <w:widowControl w:val="0"/>
        <w:spacing w:line="276" w:lineRule="auto"/>
        <w:jc w:val="both"/>
        <w:rPr>
          <w:spacing w:val="-5"/>
          <w:sz w:val="24"/>
          <w:lang w:val="sl-SI"/>
        </w:rPr>
      </w:pPr>
    </w:p>
    <w:p w:rsidR="00B33D90" w:rsidRPr="00F1183C" w:rsidRDefault="00B33D90" w:rsidP="00B33D90">
      <w:pPr>
        <w:spacing w:after="200" w:line="276" w:lineRule="auto"/>
        <w:rPr>
          <w:b/>
          <w:sz w:val="24"/>
          <w:lang w:val="sl-SI"/>
        </w:rPr>
      </w:pPr>
      <w:r w:rsidRPr="00F1183C">
        <w:rPr>
          <w:b/>
          <w:sz w:val="24"/>
          <w:lang w:val="sl-SI"/>
        </w:rPr>
        <w:t>IV Kulturno-obrazovna i izdavačka djelatnost</w:t>
      </w:r>
    </w:p>
    <w:p w:rsidR="00B33D90" w:rsidRPr="00F1183C" w:rsidRDefault="00B33D90" w:rsidP="00B33D90">
      <w:pPr>
        <w:spacing w:after="200" w:line="276" w:lineRule="auto"/>
        <w:rPr>
          <w:b/>
          <w:sz w:val="24"/>
          <w:lang w:val="sl-SI"/>
        </w:rPr>
      </w:pPr>
    </w:p>
    <w:p w:rsidR="00B33D90" w:rsidRDefault="00B33D90" w:rsidP="00B33D90">
      <w:pPr>
        <w:widowControl w:val="0"/>
        <w:spacing w:line="276" w:lineRule="auto"/>
        <w:jc w:val="both"/>
        <w:rPr>
          <w:spacing w:val="-5"/>
          <w:sz w:val="24"/>
          <w:lang w:val="sl-SI"/>
        </w:rPr>
      </w:pPr>
      <w:r w:rsidRPr="00F1183C">
        <w:rPr>
          <w:b/>
          <w:sz w:val="24"/>
          <w:lang w:val="sl-SI"/>
        </w:rPr>
        <w:tab/>
      </w:r>
      <w:r w:rsidRPr="00F02125">
        <w:rPr>
          <w:spacing w:val="-5"/>
          <w:sz w:val="24"/>
          <w:lang w:val="sl-SI"/>
        </w:rPr>
        <w:t>Tokom 2021. godine, planiran je niz aktivnosti koji će se odvijati kroz razne vidove i oblike organizovanja: radionice, predavanja, tribine, okrugli stolovi, kroz izdavaštvo, a sa ciljem njegovanja i unapređenja kulturnih navika građana Podgorice, ali i sa namjerom pružanja uvida u nove i savremene tokove iz raznih oblasti nauke i umjetnosti.</w:t>
      </w:r>
    </w:p>
    <w:p w:rsidR="00B33D90" w:rsidRPr="00F02125" w:rsidRDefault="00B33D90" w:rsidP="00B33D90">
      <w:pPr>
        <w:widowControl w:val="0"/>
        <w:spacing w:line="276" w:lineRule="auto"/>
        <w:ind w:firstLine="708"/>
        <w:jc w:val="both"/>
        <w:rPr>
          <w:spacing w:val="-5"/>
          <w:sz w:val="24"/>
          <w:lang w:val="sl-SI"/>
        </w:rPr>
      </w:pPr>
      <w:r w:rsidRPr="00F1183C">
        <w:rPr>
          <w:sz w:val="24"/>
          <w:lang w:val="sl-SI"/>
        </w:rPr>
        <w:t>JU Narodna biblioteka »Radosav Ljumović« slijedi viziju u kojoj su kultura, obrazovanje, nauka i informacija bez ograničenja dostupni građanima i aktivno učestvuje u izgradnji crnogorskog društva sazdanog na znanju.</w:t>
      </w:r>
    </w:p>
    <w:p w:rsidR="00B33D90" w:rsidRDefault="00B33D90" w:rsidP="00B33D90">
      <w:pPr>
        <w:spacing w:line="276" w:lineRule="auto"/>
        <w:jc w:val="both"/>
        <w:rPr>
          <w:sz w:val="24"/>
        </w:rPr>
      </w:pPr>
      <w:r w:rsidRPr="00F1183C">
        <w:rPr>
          <w:sz w:val="24"/>
          <w:lang w:val="sl-SI"/>
        </w:rPr>
        <w:tab/>
      </w:r>
      <w:r>
        <w:rPr>
          <w:sz w:val="24"/>
          <w:lang w:val="sl-SI"/>
        </w:rPr>
        <w:t xml:space="preserve">U skladu sa tim, </w:t>
      </w:r>
      <w:r w:rsidRPr="00F1183C">
        <w:rPr>
          <w:sz w:val="24"/>
        </w:rPr>
        <w:t xml:space="preserve">Biblioteka će programima i aktivnostima u 2021. </w:t>
      </w:r>
      <w:proofErr w:type="gramStart"/>
      <w:r w:rsidRPr="00F1183C">
        <w:rPr>
          <w:sz w:val="24"/>
        </w:rPr>
        <w:t>godini</w:t>
      </w:r>
      <w:proofErr w:type="gramEnd"/>
      <w:r w:rsidRPr="00F1183C">
        <w:rPr>
          <w:sz w:val="24"/>
        </w:rPr>
        <w:t xml:space="preserve"> nastojati da: </w:t>
      </w:r>
    </w:p>
    <w:p w:rsidR="00B33D90" w:rsidRPr="00F1183C" w:rsidRDefault="00B33D90" w:rsidP="00B33D90">
      <w:pPr>
        <w:spacing w:line="276" w:lineRule="auto"/>
        <w:jc w:val="both"/>
        <w:rPr>
          <w:sz w:val="24"/>
        </w:rPr>
      </w:pPr>
    </w:p>
    <w:p w:rsidR="00B33D90" w:rsidRPr="00F1183C" w:rsidRDefault="00B33D90" w:rsidP="00B33D90">
      <w:pPr>
        <w:numPr>
          <w:ilvl w:val="0"/>
          <w:numId w:val="3"/>
        </w:numPr>
        <w:spacing w:after="160" w:line="276" w:lineRule="auto"/>
        <w:jc w:val="both"/>
        <w:rPr>
          <w:sz w:val="24"/>
        </w:rPr>
      </w:pPr>
      <w:r w:rsidRPr="00F1183C">
        <w:rPr>
          <w:sz w:val="24"/>
        </w:rPr>
        <w:t>Privuče nove članove i pośetioce;</w:t>
      </w:r>
    </w:p>
    <w:p w:rsidR="00B33D90" w:rsidRPr="00F1183C" w:rsidRDefault="00B33D90" w:rsidP="00B33D90">
      <w:pPr>
        <w:numPr>
          <w:ilvl w:val="0"/>
          <w:numId w:val="3"/>
        </w:numPr>
        <w:spacing w:after="160" w:line="276" w:lineRule="auto"/>
        <w:jc w:val="both"/>
        <w:rPr>
          <w:sz w:val="24"/>
        </w:rPr>
      </w:pPr>
      <w:r w:rsidRPr="00F1183C">
        <w:rPr>
          <w:sz w:val="24"/>
        </w:rPr>
        <w:t>Djeluje kao javni forum i mjesto susreta stvaraoca, umjetnika, kulturnih poslenika, amatera, volontera i publike;</w:t>
      </w:r>
    </w:p>
    <w:p w:rsidR="00B33D90" w:rsidRPr="00F1183C" w:rsidRDefault="00B33D90" w:rsidP="00B33D90">
      <w:pPr>
        <w:numPr>
          <w:ilvl w:val="0"/>
          <w:numId w:val="3"/>
        </w:numPr>
        <w:spacing w:after="160" w:line="276" w:lineRule="auto"/>
        <w:jc w:val="both"/>
        <w:rPr>
          <w:sz w:val="24"/>
        </w:rPr>
      </w:pPr>
      <w:r w:rsidRPr="00F1183C">
        <w:rPr>
          <w:sz w:val="24"/>
        </w:rPr>
        <w:t>Učvrsti lokalnu književnu i kulturnu scenu;</w:t>
      </w:r>
    </w:p>
    <w:p w:rsidR="00B33D90" w:rsidRPr="00F1183C" w:rsidRDefault="00B33D90" w:rsidP="00B33D90">
      <w:pPr>
        <w:numPr>
          <w:ilvl w:val="0"/>
          <w:numId w:val="3"/>
        </w:numPr>
        <w:spacing w:after="160" w:line="276" w:lineRule="auto"/>
        <w:jc w:val="both"/>
        <w:rPr>
          <w:sz w:val="24"/>
        </w:rPr>
      </w:pPr>
      <w:r w:rsidRPr="00F1183C">
        <w:rPr>
          <w:sz w:val="24"/>
        </w:rPr>
        <w:t>Razvije saradnju sa lokalnim, nacionalnim i internacionalnim akterima u oblasti književnosti i kulture;</w:t>
      </w:r>
    </w:p>
    <w:p w:rsidR="00B33D90" w:rsidRPr="00F1183C" w:rsidRDefault="00B33D90" w:rsidP="00B33D90">
      <w:pPr>
        <w:numPr>
          <w:ilvl w:val="0"/>
          <w:numId w:val="3"/>
        </w:numPr>
        <w:spacing w:after="160" w:line="276" w:lineRule="auto"/>
        <w:jc w:val="both"/>
        <w:rPr>
          <w:sz w:val="24"/>
        </w:rPr>
      </w:pPr>
      <w:r w:rsidRPr="00F1183C">
        <w:rPr>
          <w:sz w:val="24"/>
        </w:rPr>
        <w:t>Omogući modernizaciju i digitalizaciju postojećeg i novog sadržaja;</w:t>
      </w:r>
    </w:p>
    <w:p w:rsidR="00B33D90" w:rsidRPr="00F1183C" w:rsidRDefault="00B33D90" w:rsidP="00B33D90">
      <w:pPr>
        <w:numPr>
          <w:ilvl w:val="0"/>
          <w:numId w:val="3"/>
        </w:numPr>
        <w:spacing w:after="160" w:line="276" w:lineRule="auto"/>
        <w:jc w:val="both"/>
        <w:rPr>
          <w:sz w:val="24"/>
        </w:rPr>
      </w:pPr>
      <w:r w:rsidRPr="00F1183C">
        <w:rPr>
          <w:sz w:val="24"/>
        </w:rPr>
        <w:t>Pruži podršku mladim lokalnim stvaraocima, umjetnicima, piscima.</w:t>
      </w:r>
    </w:p>
    <w:p w:rsidR="00B33D90" w:rsidRPr="00F1183C" w:rsidRDefault="00B33D90" w:rsidP="00B33D90">
      <w:pPr>
        <w:spacing w:line="276" w:lineRule="auto"/>
        <w:jc w:val="both"/>
        <w:rPr>
          <w:sz w:val="24"/>
        </w:rPr>
      </w:pPr>
    </w:p>
    <w:p w:rsidR="00B33D90" w:rsidRPr="00F1183C" w:rsidRDefault="00B33D90" w:rsidP="00B33D90">
      <w:pPr>
        <w:spacing w:line="276" w:lineRule="auto"/>
        <w:ind w:firstLine="360"/>
        <w:jc w:val="both"/>
        <w:rPr>
          <w:sz w:val="24"/>
        </w:rPr>
      </w:pPr>
      <w:proofErr w:type="gramStart"/>
      <w:r w:rsidRPr="00F1183C">
        <w:rPr>
          <w:sz w:val="24"/>
        </w:rPr>
        <w:t>Programi su namijenjeni zadovoljavanju kulturnih, obrazovnih i rekreativnih potreba lokalne i šire zajednice.</w:t>
      </w:r>
      <w:proofErr w:type="gramEnd"/>
      <w:r w:rsidRPr="00F1183C">
        <w:rPr>
          <w:sz w:val="24"/>
        </w:rPr>
        <w:t xml:space="preserve"> </w:t>
      </w:r>
      <w:proofErr w:type="gramStart"/>
      <w:r w:rsidRPr="00F1183C">
        <w:rPr>
          <w:sz w:val="24"/>
        </w:rPr>
        <w:t>U planu su intera</w:t>
      </w:r>
      <w:r>
        <w:rPr>
          <w:sz w:val="24"/>
        </w:rPr>
        <w:t xml:space="preserve">ktivni i pasivni </w:t>
      </w:r>
      <w:r w:rsidRPr="00F1183C">
        <w:rPr>
          <w:sz w:val="24"/>
        </w:rPr>
        <w:t>programi i aktivnosti</w:t>
      </w:r>
      <w:r>
        <w:rPr>
          <w:sz w:val="24"/>
        </w:rPr>
        <w:t>.</w:t>
      </w:r>
      <w:proofErr w:type="gramEnd"/>
      <w:r>
        <w:rPr>
          <w:sz w:val="24"/>
        </w:rPr>
        <w:t xml:space="preserve"> P</w:t>
      </w:r>
      <w:r w:rsidRPr="00F1183C">
        <w:rPr>
          <w:sz w:val="24"/>
        </w:rPr>
        <w:t>rogrami</w:t>
      </w:r>
      <w:r>
        <w:rPr>
          <w:sz w:val="24"/>
        </w:rPr>
        <w:t xml:space="preserve"> i aktivnosti</w:t>
      </w:r>
      <w:r w:rsidRPr="00F1183C">
        <w:rPr>
          <w:sz w:val="24"/>
        </w:rPr>
        <w:t xml:space="preserve"> podijeljeni su u 3 kategorije </w:t>
      </w:r>
      <w:proofErr w:type="gramStart"/>
      <w:r w:rsidRPr="00F1183C">
        <w:rPr>
          <w:sz w:val="24"/>
        </w:rPr>
        <w:t>na</w:t>
      </w:r>
      <w:proofErr w:type="gramEnd"/>
      <w:r w:rsidRPr="00F1183C">
        <w:rPr>
          <w:sz w:val="24"/>
        </w:rPr>
        <w:t xml:space="preserve"> osnovu starosne dobi, i to na programe</w:t>
      </w:r>
      <w:r>
        <w:rPr>
          <w:sz w:val="24"/>
        </w:rPr>
        <w:t xml:space="preserve"> i aktivnosti</w:t>
      </w:r>
      <w:r w:rsidRPr="00F1183C">
        <w:rPr>
          <w:sz w:val="24"/>
        </w:rPr>
        <w:t>:</w:t>
      </w:r>
    </w:p>
    <w:p w:rsidR="00B33D90" w:rsidRDefault="00B33D90" w:rsidP="00B33D90">
      <w:pPr>
        <w:spacing w:line="276" w:lineRule="auto"/>
        <w:ind w:firstLine="360"/>
        <w:jc w:val="both"/>
        <w:rPr>
          <w:sz w:val="24"/>
        </w:rPr>
      </w:pPr>
    </w:p>
    <w:p w:rsidR="00B33D90" w:rsidRPr="00F1183C" w:rsidRDefault="00B33D90" w:rsidP="00B33D90">
      <w:pPr>
        <w:spacing w:line="276" w:lineRule="auto"/>
        <w:ind w:firstLine="360"/>
        <w:jc w:val="both"/>
        <w:rPr>
          <w:sz w:val="24"/>
        </w:rPr>
      </w:pPr>
    </w:p>
    <w:p w:rsidR="00B33D90" w:rsidRPr="00F1183C" w:rsidRDefault="00B33D90" w:rsidP="00B33D90">
      <w:pPr>
        <w:spacing w:line="276" w:lineRule="auto"/>
        <w:jc w:val="both"/>
        <w:rPr>
          <w:sz w:val="24"/>
        </w:rPr>
      </w:pPr>
      <w:r w:rsidRPr="00F1183C">
        <w:rPr>
          <w:sz w:val="24"/>
        </w:rPr>
        <w:t>ZA ĐECU:</w:t>
      </w:r>
    </w:p>
    <w:p w:rsidR="00B33D90" w:rsidRPr="00F1183C" w:rsidRDefault="00B33D90" w:rsidP="00B33D90">
      <w:pPr>
        <w:pStyle w:val="ListParagraph"/>
        <w:numPr>
          <w:ilvl w:val="0"/>
          <w:numId w:val="3"/>
        </w:numPr>
        <w:spacing w:after="160" w:line="276" w:lineRule="auto"/>
        <w:jc w:val="both"/>
        <w:rPr>
          <w:i/>
          <w:sz w:val="24"/>
        </w:rPr>
      </w:pPr>
      <w:r w:rsidRPr="00F1183C">
        <w:rPr>
          <w:i/>
          <w:sz w:val="24"/>
        </w:rPr>
        <w:t>Pričam ti priču</w:t>
      </w:r>
      <w:r w:rsidRPr="00F1183C">
        <w:rPr>
          <w:sz w:val="24"/>
        </w:rPr>
        <w:t xml:space="preserve">  (čitanje autorskih priča, namijenjeno uzrastu osnovne škole, realizacija uz saradnju profesora crnogorskog-srpskog, bosanskog i hrvatskog jezika osnovnih škola)</w:t>
      </w:r>
    </w:p>
    <w:p w:rsidR="00B33D90" w:rsidRPr="00F1183C" w:rsidRDefault="00B33D90" w:rsidP="00B33D90">
      <w:pPr>
        <w:pStyle w:val="ListParagraph"/>
        <w:numPr>
          <w:ilvl w:val="0"/>
          <w:numId w:val="3"/>
        </w:numPr>
        <w:spacing w:after="160" w:line="276" w:lineRule="auto"/>
        <w:jc w:val="both"/>
        <w:rPr>
          <w:sz w:val="24"/>
        </w:rPr>
      </w:pPr>
      <w:r w:rsidRPr="00F1183C">
        <w:rPr>
          <w:i/>
          <w:sz w:val="24"/>
        </w:rPr>
        <w:t>Rastemo uz priču (</w:t>
      </w:r>
      <w:r w:rsidRPr="00F1183C">
        <w:rPr>
          <w:sz w:val="24"/>
        </w:rPr>
        <w:t>jednom ili dva puta mjesečno čitanje priča, bajki, basni za najmlađe i interaktivne radionice)</w:t>
      </w:r>
    </w:p>
    <w:p w:rsidR="00B33D90" w:rsidRPr="00F1183C" w:rsidRDefault="00B33D90" w:rsidP="00B33D90">
      <w:pPr>
        <w:pStyle w:val="ListParagraph"/>
        <w:numPr>
          <w:ilvl w:val="0"/>
          <w:numId w:val="3"/>
        </w:numPr>
        <w:spacing w:after="160" w:line="276" w:lineRule="auto"/>
        <w:jc w:val="both"/>
        <w:rPr>
          <w:sz w:val="24"/>
        </w:rPr>
      </w:pPr>
      <w:r w:rsidRPr="00F1183C">
        <w:rPr>
          <w:i/>
          <w:sz w:val="24"/>
        </w:rPr>
        <w:lastRenderedPageBreak/>
        <w:t xml:space="preserve">Rastemo uz poeziju ( </w:t>
      </w:r>
      <w:r w:rsidRPr="00F1183C">
        <w:rPr>
          <w:sz w:val="24"/>
        </w:rPr>
        <w:t>jednom ili dva puta mjesečno čitanje poezije za najmlađe i interaktivne radionice)</w:t>
      </w:r>
    </w:p>
    <w:p w:rsidR="00B33D90" w:rsidRPr="00F1183C" w:rsidRDefault="00B33D90" w:rsidP="00B33D90">
      <w:pPr>
        <w:pStyle w:val="ListParagraph"/>
        <w:numPr>
          <w:ilvl w:val="0"/>
          <w:numId w:val="3"/>
        </w:numPr>
        <w:spacing w:after="160" w:line="276" w:lineRule="auto"/>
        <w:jc w:val="both"/>
        <w:rPr>
          <w:i/>
          <w:sz w:val="24"/>
        </w:rPr>
      </w:pPr>
      <w:proofErr w:type="gramStart"/>
      <w:r w:rsidRPr="00F1183C">
        <w:rPr>
          <w:i/>
          <w:sz w:val="24"/>
        </w:rPr>
        <w:t>Pst</w:t>
      </w:r>
      <w:proofErr w:type="gramEnd"/>
      <w:r w:rsidRPr="00F1183C">
        <w:rPr>
          <w:i/>
          <w:sz w:val="24"/>
        </w:rPr>
        <w:t>! Čita se...</w:t>
      </w:r>
      <w:r w:rsidRPr="00F1183C">
        <w:rPr>
          <w:sz w:val="24"/>
        </w:rPr>
        <w:t xml:space="preserve"> (glumci čitaju najmlađima)</w:t>
      </w:r>
    </w:p>
    <w:p w:rsidR="00B33D90" w:rsidRPr="00F1183C" w:rsidRDefault="00B33D90" w:rsidP="00B33D90">
      <w:pPr>
        <w:pStyle w:val="ListParagraph"/>
        <w:numPr>
          <w:ilvl w:val="0"/>
          <w:numId w:val="3"/>
        </w:numPr>
        <w:spacing w:after="160" w:line="276" w:lineRule="auto"/>
        <w:jc w:val="both"/>
        <w:rPr>
          <w:i/>
          <w:sz w:val="24"/>
        </w:rPr>
      </w:pPr>
      <w:r w:rsidRPr="00F1183C">
        <w:rPr>
          <w:sz w:val="24"/>
        </w:rPr>
        <w:t xml:space="preserve">Kreativne radionice – </w:t>
      </w:r>
      <w:r w:rsidRPr="00F1183C">
        <w:rPr>
          <w:i/>
          <w:sz w:val="24"/>
        </w:rPr>
        <w:t>Čitaj, piši, stvaraj!</w:t>
      </w:r>
    </w:p>
    <w:p w:rsidR="00B33D90" w:rsidRPr="00F1183C" w:rsidRDefault="00B33D90" w:rsidP="00B33D90">
      <w:pPr>
        <w:pStyle w:val="ListParagraph"/>
        <w:numPr>
          <w:ilvl w:val="0"/>
          <w:numId w:val="3"/>
        </w:numPr>
        <w:spacing w:after="160" w:line="276" w:lineRule="auto"/>
        <w:jc w:val="both"/>
        <w:rPr>
          <w:i/>
          <w:sz w:val="24"/>
        </w:rPr>
      </w:pPr>
      <w:r w:rsidRPr="00F1183C">
        <w:rPr>
          <w:sz w:val="24"/>
        </w:rPr>
        <w:t>Kinoteka – filmovi za najmlađe</w:t>
      </w:r>
    </w:p>
    <w:p w:rsidR="00B33D90" w:rsidRPr="00F1183C" w:rsidRDefault="00B33D90" w:rsidP="00B33D90">
      <w:pPr>
        <w:pStyle w:val="ListParagraph"/>
        <w:numPr>
          <w:ilvl w:val="0"/>
          <w:numId w:val="3"/>
        </w:numPr>
        <w:spacing w:after="160" w:line="276" w:lineRule="auto"/>
        <w:jc w:val="both"/>
        <w:rPr>
          <w:i/>
          <w:sz w:val="24"/>
        </w:rPr>
      </w:pPr>
      <w:r w:rsidRPr="00C07507">
        <w:rPr>
          <w:i/>
          <w:sz w:val="24"/>
        </w:rPr>
        <w:t>Čitamo crnogorske autore</w:t>
      </w:r>
      <w:r w:rsidRPr="00F1183C">
        <w:rPr>
          <w:sz w:val="24"/>
        </w:rPr>
        <w:t xml:space="preserve"> (jednom mjesečno, sa namjerom podśećanja na stariju generaciju crnogorskih pisaca za đecu i sa namjerom animiranja mlađe generacije pisaca za đecu, čitaće se njihova djela)</w:t>
      </w:r>
    </w:p>
    <w:p w:rsidR="00B33D90" w:rsidRPr="00F1183C" w:rsidRDefault="00B33D90" w:rsidP="00B33D90">
      <w:pPr>
        <w:pStyle w:val="ListParagraph"/>
        <w:numPr>
          <w:ilvl w:val="0"/>
          <w:numId w:val="3"/>
        </w:numPr>
        <w:spacing w:after="160" w:line="276" w:lineRule="auto"/>
        <w:jc w:val="both"/>
        <w:rPr>
          <w:i/>
          <w:sz w:val="24"/>
        </w:rPr>
      </w:pPr>
      <w:r w:rsidRPr="00F1183C">
        <w:rPr>
          <w:sz w:val="24"/>
        </w:rPr>
        <w:t xml:space="preserve">Radionica za đecu: </w:t>
      </w:r>
      <w:r w:rsidRPr="00F1183C">
        <w:rPr>
          <w:i/>
          <w:sz w:val="24"/>
        </w:rPr>
        <w:t>Otkrivamo nove riječi</w:t>
      </w:r>
    </w:p>
    <w:p w:rsidR="00B33D90" w:rsidRPr="00F1183C" w:rsidRDefault="00B33D90" w:rsidP="00B33D90">
      <w:pPr>
        <w:pStyle w:val="ListParagraph"/>
        <w:numPr>
          <w:ilvl w:val="0"/>
          <w:numId w:val="3"/>
        </w:numPr>
        <w:spacing w:after="160" w:line="276" w:lineRule="auto"/>
        <w:jc w:val="both"/>
        <w:rPr>
          <w:i/>
          <w:sz w:val="24"/>
        </w:rPr>
      </w:pPr>
      <w:r w:rsidRPr="00F1183C">
        <w:rPr>
          <w:i/>
          <w:sz w:val="24"/>
        </w:rPr>
        <w:t>U pośeti... (</w:t>
      </w:r>
      <w:r w:rsidRPr="00F1183C">
        <w:rPr>
          <w:sz w:val="24"/>
        </w:rPr>
        <w:t>đeca sa smetnjama u razvoju gosti su Biblioteke)</w:t>
      </w:r>
    </w:p>
    <w:p w:rsidR="00B33D90" w:rsidRPr="00F1183C" w:rsidRDefault="00B33D90" w:rsidP="00B33D90">
      <w:pPr>
        <w:pStyle w:val="ListParagraph"/>
        <w:numPr>
          <w:ilvl w:val="0"/>
          <w:numId w:val="3"/>
        </w:numPr>
        <w:spacing w:after="160" w:line="276" w:lineRule="auto"/>
        <w:jc w:val="both"/>
        <w:rPr>
          <w:i/>
          <w:sz w:val="24"/>
        </w:rPr>
      </w:pPr>
      <w:r w:rsidRPr="00F1183C">
        <w:rPr>
          <w:i/>
          <w:sz w:val="24"/>
        </w:rPr>
        <w:t xml:space="preserve">Prevencija nasilja kod mlađih osoba </w:t>
      </w:r>
      <w:r w:rsidRPr="00F1183C">
        <w:rPr>
          <w:sz w:val="24"/>
        </w:rPr>
        <w:t xml:space="preserve">(predavanje u saradnji sa JU </w:t>
      </w:r>
      <w:r>
        <w:rPr>
          <w:sz w:val="24"/>
        </w:rPr>
        <w:t>za smještaj, rehabilitaciju i resocijalizaciju psihoaktivnih supstanci “</w:t>
      </w:r>
      <w:r w:rsidRPr="00F1183C">
        <w:rPr>
          <w:sz w:val="24"/>
        </w:rPr>
        <w:t>Kakaricka gora</w:t>
      </w:r>
      <w:r>
        <w:rPr>
          <w:sz w:val="24"/>
        </w:rPr>
        <w:t>”</w:t>
      </w:r>
      <w:r w:rsidRPr="00F1183C">
        <w:rPr>
          <w:sz w:val="24"/>
        </w:rPr>
        <w:t>)</w:t>
      </w:r>
    </w:p>
    <w:p w:rsidR="00B33D90" w:rsidRPr="00F1183C" w:rsidRDefault="00B33D90" w:rsidP="00B33D90">
      <w:pPr>
        <w:pStyle w:val="ListParagraph"/>
        <w:numPr>
          <w:ilvl w:val="0"/>
          <w:numId w:val="3"/>
        </w:numPr>
        <w:spacing w:after="160" w:line="276" w:lineRule="auto"/>
        <w:jc w:val="both"/>
        <w:rPr>
          <w:i/>
          <w:sz w:val="24"/>
        </w:rPr>
      </w:pPr>
      <w:r w:rsidRPr="00F1183C">
        <w:rPr>
          <w:i/>
          <w:sz w:val="24"/>
        </w:rPr>
        <w:t xml:space="preserve">Lektira u Biblioteci </w:t>
      </w:r>
      <w:r w:rsidRPr="00F1183C">
        <w:rPr>
          <w:sz w:val="24"/>
        </w:rPr>
        <w:t>(đeca biraju koja će se knjiga toga dana čitati i analizirati)</w:t>
      </w:r>
    </w:p>
    <w:p w:rsidR="00B33D90" w:rsidRPr="00F1183C" w:rsidRDefault="00B33D90" w:rsidP="00B33D90">
      <w:pPr>
        <w:pStyle w:val="ListParagraph"/>
        <w:numPr>
          <w:ilvl w:val="0"/>
          <w:numId w:val="3"/>
        </w:numPr>
        <w:spacing w:after="160" w:line="276" w:lineRule="auto"/>
        <w:jc w:val="both"/>
        <w:rPr>
          <w:i/>
          <w:sz w:val="24"/>
        </w:rPr>
      </w:pPr>
      <w:r w:rsidRPr="00F1183C">
        <w:rPr>
          <w:i/>
          <w:sz w:val="24"/>
        </w:rPr>
        <w:t xml:space="preserve">Pišem ti priču </w:t>
      </w:r>
      <w:r w:rsidRPr="00F1183C">
        <w:rPr>
          <w:sz w:val="24"/>
        </w:rPr>
        <w:t>(radionica na temu: Zato što volim Podgoricu, u susret Danu oslobođenja Podgorice, 19. decembru)</w:t>
      </w:r>
    </w:p>
    <w:p w:rsidR="00B33D90" w:rsidRPr="00F1183C" w:rsidRDefault="00B33D90" w:rsidP="00B33D90">
      <w:pPr>
        <w:pStyle w:val="ListParagraph"/>
        <w:numPr>
          <w:ilvl w:val="0"/>
          <w:numId w:val="3"/>
        </w:numPr>
        <w:spacing w:after="160" w:line="276" w:lineRule="auto"/>
        <w:jc w:val="both"/>
        <w:rPr>
          <w:i/>
          <w:sz w:val="24"/>
        </w:rPr>
      </w:pPr>
      <w:proofErr w:type="gramStart"/>
      <w:r w:rsidRPr="00F1183C">
        <w:rPr>
          <w:i/>
          <w:sz w:val="24"/>
        </w:rPr>
        <w:t>Ko</w:t>
      </w:r>
      <w:proofErr w:type="gramEnd"/>
      <w:r w:rsidRPr="00F1183C">
        <w:rPr>
          <w:i/>
          <w:sz w:val="24"/>
        </w:rPr>
        <w:t xml:space="preserve"> su bili? </w:t>
      </w:r>
      <w:r w:rsidRPr="00F1183C">
        <w:rPr>
          <w:sz w:val="24"/>
        </w:rPr>
        <w:t>(predavanja sa ciljem podśećanja na velikane iz crnogorske kulture, nauke i umjetnosti: Božidar Vuković Podgoričanin, Marko Miljanov, Ivan Crnojević, Đurđe Crnojević, itd)</w:t>
      </w:r>
    </w:p>
    <w:p w:rsidR="00B33D90" w:rsidRPr="00F1183C" w:rsidRDefault="00B33D90" w:rsidP="00B33D90">
      <w:pPr>
        <w:pStyle w:val="ListParagraph"/>
        <w:numPr>
          <w:ilvl w:val="0"/>
          <w:numId w:val="3"/>
        </w:numPr>
        <w:spacing w:after="160" w:line="276" w:lineRule="auto"/>
        <w:jc w:val="both"/>
        <w:rPr>
          <w:i/>
          <w:sz w:val="24"/>
        </w:rPr>
      </w:pPr>
      <w:r w:rsidRPr="00F1183C">
        <w:rPr>
          <w:sz w:val="24"/>
        </w:rPr>
        <w:t xml:space="preserve">Debata </w:t>
      </w:r>
      <w:proofErr w:type="gramStart"/>
      <w:r w:rsidRPr="00F1183C">
        <w:rPr>
          <w:sz w:val="24"/>
        </w:rPr>
        <w:t>na</w:t>
      </w:r>
      <w:proofErr w:type="gramEnd"/>
      <w:r w:rsidRPr="00F1183C">
        <w:rPr>
          <w:sz w:val="24"/>
        </w:rPr>
        <w:t xml:space="preserve"> temu: </w:t>
      </w:r>
      <w:r w:rsidRPr="00F1183C">
        <w:rPr>
          <w:i/>
          <w:sz w:val="24"/>
        </w:rPr>
        <w:t>Guglaj, ali pametno!</w:t>
      </w:r>
      <w:r w:rsidRPr="00F1183C">
        <w:rPr>
          <w:sz w:val="24"/>
        </w:rPr>
        <w:t xml:space="preserve"> – </w:t>
      </w:r>
      <w:proofErr w:type="gramStart"/>
      <w:r w:rsidRPr="00F1183C">
        <w:rPr>
          <w:sz w:val="24"/>
        </w:rPr>
        <w:t>što</w:t>
      </w:r>
      <w:proofErr w:type="gramEnd"/>
      <w:r w:rsidRPr="00F1183C">
        <w:rPr>
          <w:sz w:val="24"/>
        </w:rPr>
        <w:t xml:space="preserve"> su zamke interneta?</w:t>
      </w:r>
    </w:p>
    <w:p w:rsidR="00B33D90" w:rsidRPr="00F1183C" w:rsidRDefault="00B33D90" w:rsidP="00B33D90">
      <w:pPr>
        <w:pStyle w:val="ListParagraph"/>
        <w:numPr>
          <w:ilvl w:val="0"/>
          <w:numId w:val="3"/>
        </w:numPr>
        <w:spacing w:after="160" w:line="276" w:lineRule="auto"/>
        <w:jc w:val="both"/>
        <w:rPr>
          <w:i/>
          <w:sz w:val="24"/>
        </w:rPr>
      </w:pPr>
      <w:r w:rsidRPr="00F1183C">
        <w:rPr>
          <w:sz w:val="24"/>
        </w:rPr>
        <w:t xml:space="preserve">Nacrtaj karikaturu – </w:t>
      </w:r>
      <w:r w:rsidRPr="00F1183C">
        <w:rPr>
          <w:i/>
          <w:sz w:val="24"/>
        </w:rPr>
        <w:t>Viđi me drugačijim očima</w:t>
      </w:r>
    </w:p>
    <w:p w:rsidR="00B33D90" w:rsidRPr="00C07507" w:rsidRDefault="00B33D90" w:rsidP="00B33D90">
      <w:pPr>
        <w:pStyle w:val="ListParagraph"/>
        <w:numPr>
          <w:ilvl w:val="0"/>
          <w:numId w:val="3"/>
        </w:numPr>
        <w:spacing w:after="160" w:line="276" w:lineRule="auto"/>
        <w:jc w:val="both"/>
        <w:rPr>
          <w:i/>
          <w:sz w:val="24"/>
        </w:rPr>
      </w:pPr>
      <w:r w:rsidRPr="00C07507">
        <w:rPr>
          <w:i/>
          <w:sz w:val="24"/>
        </w:rPr>
        <w:t>Napiši svoj scenario!</w:t>
      </w:r>
    </w:p>
    <w:p w:rsidR="00B33D90" w:rsidRPr="00F1183C" w:rsidRDefault="00B33D90" w:rsidP="00B33D90">
      <w:pPr>
        <w:pStyle w:val="ListParagraph"/>
        <w:numPr>
          <w:ilvl w:val="0"/>
          <w:numId w:val="3"/>
        </w:numPr>
        <w:spacing w:after="160" w:line="276" w:lineRule="auto"/>
        <w:jc w:val="both"/>
        <w:rPr>
          <w:i/>
          <w:sz w:val="24"/>
        </w:rPr>
      </w:pPr>
      <w:r w:rsidRPr="00F1183C">
        <w:rPr>
          <w:sz w:val="24"/>
        </w:rPr>
        <w:t xml:space="preserve">14. novembar – Svjetski dan borbe protiv dijabetesa – </w:t>
      </w:r>
      <w:r w:rsidRPr="00F1183C">
        <w:rPr>
          <w:i/>
          <w:sz w:val="24"/>
        </w:rPr>
        <w:t xml:space="preserve">Mjerimo šećer </w:t>
      </w:r>
      <w:r w:rsidRPr="00F1183C">
        <w:rPr>
          <w:sz w:val="24"/>
        </w:rPr>
        <w:t>(đeca, osobe sa dijabetesom o svom viđenju dijabetesa, zdravim stilovima života)</w:t>
      </w:r>
    </w:p>
    <w:p w:rsidR="00B33D90" w:rsidRPr="00F1183C" w:rsidRDefault="00B33D90" w:rsidP="00B33D90">
      <w:pPr>
        <w:pStyle w:val="ListParagraph"/>
        <w:numPr>
          <w:ilvl w:val="0"/>
          <w:numId w:val="3"/>
        </w:numPr>
        <w:spacing w:after="160" w:line="276" w:lineRule="auto"/>
        <w:jc w:val="both"/>
        <w:rPr>
          <w:i/>
          <w:sz w:val="24"/>
        </w:rPr>
      </w:pPr>
      <w:r w:rsidRPr="00C07507">
        <w:rPr>
          <w:i/>
          <w:sz w:val="24"/>
        </w:rPr>
        <w:t>Recikliram!</w:t>
      </w:r>
      <w:r w:rsidRPr="00F1183C">
        <w:rPr>
          <w:sz w:val="24"/>
        </w:rPr>
        <w:t xml:space="preserve"> (predavanje na temu očuvanja zdrave životne sredine)</w:t>
      </w:r>
    </w:p>
    <w:p w:rsidR="00B33D90" w:rsidRPr="00F1183C" w:rsidRDefault="00B33D90" w:rsidP="00B33D90">
      <w:pPr>
        <w:pStyle w:val="ListParagraph"/>
        <w:numPr>
          <w:ilvl w:val="0"/>
          <w:numId w:val="3"/>
        </w:numPr>
        <w:spacing w:after="160" w:line="276" w:lineRule="auto"/>
        <w:jc w:val="both"/>
        <w:rPr>
          <w:i/>
          <w:sz w:val="24"/>
        </w:rPr>
      </w:pPr>
      <w:r w:rsidRPr="00F1183C">
        <w:rPr>
          <w:sz w:val="24"/>
        </w:rPr>
        <w:t>Izložba slikovnica i knjiga za đecu i mlade</w:t>
      </w:r>
    </w:p>
    <w:p w:rsidR="00B33D90" w:rsidRPr="00F1183C" w:rsidRDefault="00B33D90" w:rsidP="00B33D90">
      <w:pPr>
        <w:pStyle w:val="ListParagraph"/>
        <w:numPr>
          <w:ilvl w:val="0"/>
          <w:numId w:val="3"/>
        </w:numPr>
        <w:spacing w:after="160" w:line="276" w:lineRule="auto"/>
        <w:jc w:val="both"/>
        <w:rPr>
          <w:i/>
          <w:sz w:val="24"/>
        </w:rPr>
      </w:pPr>
      <w:r w:rsidRPr="00F1183C">
        <w:rPr>
          <w:i/>
          <w:sz w:val="24"/>
        </w:rPr>
        <w:t>Mali istraživači</w:t>
      </w:r>
      <w:r w:rsidRPr="00F1183C">
        <w:rPr>
          <w:sz w:val="24"/>
        </w:rPr>
        <w:t xml:space="preserve"> (radionice za đecu)</w:t>
      </w:r>
    </w:p>
    <w:p w:rsidR="00B33D90" w:rsidRPr="00F1183C" w:rsidRDefault="00B33D90" w:rsidP="00B33D90">
      <w:pPr>
        <w:spacing w:line="276" w:lineRule="auto"/>
        <w:jc w:val="both"/>
        <w:rPr>
          <w:sz w:val="24"/>
        </w:rPr>
      </w:pPr>
    </w:p>
    <w:p w:rsidR="00B33D90" w:rsidRPr="00F1183C" w:rsidRDefault="00B33D90" w:rsidP="00B33D90">
      <w:pPr>
        <w:spacing w:line="276" w:lineRule="auto"/>
        <w:jc w:val="both"/>
        <w:rPr>
          <w:sz w:val="24"/>
        </w:rPr>
      </w:pPr>
      <w:r w:rsidRPr="00F1183C">
        <w:rPr>
          <w:sz w:val="24"/>
        </w:rPr>
        <w:t>ZA MLADE:</w:t>
      </w:r>
    </w:p>
    <w:p w:rsidR="00B33D90" w:rsidRPr="00F1183C" w:rsidRDefault="00B33D90" w:rsidP="00B33D90">
      <w:pPr>
        <w:pStyle w:val="ListParagraph"/>
        <w:numPr>
          <w:ilvl w:val="0"/>
          <w:numId w:val="3"/>
        </w:numPr>
        <w:spacing w:after="160" w:line="276" w:lineRule="auto"/>
        <w:jc w:val="both"/>
        <w:rPr>
          <w:sz w:val="24"/>
        </w:rPr>
      </w:pPr>
      <w:r w:rsidRPr="00F1183C">
        <w:rPr>
          <w:sz w:val="24"/>
        </w:rPr>
        <w:t xml:space="preserve">Klub pisaca </w:t>
      </w:r>
    </w:p>
    <w:p w:rsidR="00B33D90" w:rsidRPr="00F1183C" w:rsidRDefault="00B33D90" w:rsidP="00B33D90">
      <w:pPr>
        <w:spacing w:after="160" w:line="276" w:lineRule="auto"/>
        <w:ind w:left="360" w:firstLine="348"/>
        <w:jc w:val="both"/>
        <w:rPr>
          <w:sz w:val="24"/>
        </w:rPr>
      </w:pPr>
      <w:r w:rsidRPr="00F1183C">
        <w:rPr>
          <w:sz w:val="24"/>
        </w:rPr>
        <w:t xml:space="preserve">Obnoviti rad Kluba, animirati mlade pisce da svoje radove objavljuju u glasilima Biblioteke i </w:t>
      </w:r>
      <w:proofErr w:type="gramStart"/>
      <w:r w:rsidRPr="00F1183C">
        <w:rPr>
          <w:sz w:val="24"/>
        </w:rPr>
        <w:t>na</w:t>
      </w:r>
      <w:proofErr w:type="gramEnd"/>
      <w:r w:rsidRPr="00F1183C">
        <w:rPr>
          <w:sz w:val="24"/>
        </w:rPr>
        <w:t xml:space="preserve"> web stranici Biblioteke, Klub bi se okupljao jednom mjesečno, četvrtkom i tokom godine bi se, uz dogovor, smjenjivali pisci koji bi ovaj klub vodili. </w:t>
      </w:r>
    </w:p>
    <w:p w:rsidR="00B33D90" w:rsidRPr="00F1183C" w:rsidRDefault="00B33D90" w:rsidP="00B33D90">
      <w:pPr>
        <w:spacing w:after="160" w:line="276" w:lineRule="auto"/>
        <w:ind w:left="360" w:firstLine="348"/>
        <w:jc w:val="both"/>
        <w:rPr>
          <w:sz w:val="24"/>
        </w:rPr>
      </w:pPr>
      <w:r w:rsidRPr="00F1183C">
        <w:rPr>
          <w:sz w:val="24"/>
        </w:rPr>
        <w:t xml:space="preserve">Biblioteka </w:t>
      </w:r>
      <w:proofErr w:type="gramStart"/>
      <w:r w:rsidRPr="00F1183C">
        <w:rPr>
          <w:sz w:val="24"/>
        </w:rPr>
        <w:t>će</w:t>
      </w:r>
      <w:proofErr w:type="gramEnd"/>
      <w:r w:rsidRPr="00F1183C">
        <w:rPr>
          <w:sz w:val="24"/>
        </w:rPr>
        <w:t xml:space="preserve"> objaviti poziv za zainteresovane mlade pisce koji će se, nakon učlanjenja, aktivno uključiti u rad Kluba pisaca.</w:t>
      </w:r>
    </w:p>
    <w:p w:rsidR="00B33D90" w:rsidRDefault="00B33D90" w:rsidP="00B33D90">
      <w:pPr>
        <w:pStyle w:val="ListParagraph"/>
        <w:numPr>
          <w:ilvl w:val="0"/>
          <w:numId w:val="3"/>
        </w:numPr>
        <w:spacing w:after="160" w:line="276" w:lineRule="auto"/>
        <w:jc w:val="both"/>
        <w:rPr>
          <w:sz w:val="24"/>
        </w:rPr>
      </w:pPr>
      <w:r w:rsidRPr="00F1183C">
        <w:rPr>
          <w:sz w:val="24"/>
        </w:rPr>
        <w:t xml:space="preserve">Škola kreativnog pisanja, </w:t>
      </w:r>
      <w:r>
        <w:rPr>
          <w:sz w:val="24"/>
        </w:rPr>
        <w:t xml:space="preserve">biće organizovana u 2021. godini i </w:t>
      </w:r>
      <w:r w:rsidRPr="00F1183C">
        <w:rPr>
          <w:sz w:val="24"/>
        </w:rPr>
        <w:t>odvijaće se kroz sljedeće programske sadržaje:</w:t>
      </w:r>
    </w:p>
    <w:p w:rsidR="00B33D90" w:rsidRPr="00F1183C" w:rsidRDefault="00B33D90" w:rsidP="00B33D90">
      <w:pPr>
        <w:pStyle w:val="ListParagraph"/>
        <w:spacing w:after="160" w:line="276" w:lineRule="auto"/>
        <w:jc w:val="both"/>
        <w:rPr>
          <w:sz w:val="24"/>
        </w:rPr>
      </w:pPr>
    </w:p>
    <w:p w:rsidR="00B33D90" w:rsidRPr="00F1183C" w:rsidRDefault="00B33D90" w:rsidP="00B33D90">
      <w:pPr>
        <w:pStyle w:val="ListParagraph"/>
        <w:spacing w:after="160" w:line="276" w:lineRule="auto"/>
        <w:jc w:val="both"/>
        <w:rPr>
          <w:sz w:val="24"/>
        </w:rPr>
      </w:pPr>
      <w:r w:rsidRPr="00F1183C">
        <w:rPr>
          <w:sz w:val="24"/>
        </w:rPr>
        <w:t xml:space="preserve">a) Program </w:t>
      </w:r>
      <w:r w:rsidRPr="00F1183C">
        <w:rPr>
          <w:i/>
          <w:sz w:val="24"/>
        </w:rPr>
        <w:t>Kratka priča</w:t>
      </w:r>
      <w:r w:rsidRPr="00F1183C">
        <w:rPr>
          <w:sz w:val="24"/>
        </w:rPr>
        <w:t>:</w:t>
      </w:r>
    </w:p>
    <w:p w:rsidR="00B33D90" w:rsidRPr="00F1183C" w:rsidRDefault="00B33D90" w:rsidP="00B33D90">
      <w:pPr>
        <w:pStyle w:val="ListParagraph"/>
        <w:spacing w:after="160" w:line="276" w:lineRule="auto"/>
        <w:jc w:val="both"/>
        <w:rPr>
          <w:sz w:val="24"/>
        </w:rPr>
      </w:pPr>
      <w:r w:rsidRPr="00F1183C">
        <w:rPr>
          <w:sz w:val="24"/>
        </w:rPr>
        <w:t xml:space="preserve">- </w:t>
      </w:r>
      <w:proofErr w:type="gramStart"/>
      <w:r w:rsidRPr="00F1183C">
        <w:rPr>
          <w:i/>
          <w:sz w:val="24"/>
        </w:rPr>
        <w:t>istorija</w:t>
      </w:r>
      <w:proofErr w:type="gramEnd"/>
      <w:r w:rsidRPr="00F1183C">
        <w:rPr>
          <w:i/>
          <w:sz w:val="24"/>
        </w:rPr>
        <w:t xml:space="preserve"> kratke priče, primjeri i analize kratkih priča</w:t>
      </w:r>
      <w:r w:rsidRPr="00F1183C">
        <w:rPr>
          <w:sz w:val="24"/>
        </w:rPr>
        <w:t xml:space="preserve">: Čehov, Hemingvej, Karver, Džon Čiver, Flaneri OʾKonor, Sreten Asanović, Miodrag Brkica Vuković; </w:t>
      </w:r>
    </w:p>
    <w:p w:rsidR="00B33D90" w:rsidRDefault="00B33D90" w:rsidP="00B33D90">
      <w:pPr>
        <w:pStyle w:val="ListParagraph"/>
        <w:spacing w:after="160" w:line="276" w:lineRule="auto"/>
        <w:jc w:val="both"/>
        <w:rPr>
          <w:sz w:val="24"/>
        </w:rPr>
      </w:pPr>
      <w:r w:rsidRPr="00F1183C">
        <w:rPr>
          <w:sz w:val="24"/>
        </w:rPr>
        <w:lastRenderedPageBreak/>
        <w:t xml:space="preserve">- </w:t>
      </w:r>
      <w:r w:rsidRPr="00F1183C">
        <w:rPr>
          <w:i/>
          <w:sz w:val="24"/>
        </w:rPr>
        <w:t>forme i oblici savremene kratke priče, razlike između fikcije, eseja, memoara, klasične kratke priče, dnevnika na blogu, društvenih kome</w:t>
      </w:r>
      <w:r>
        <w:rPr>
          <w:i/>
          <w:sz w:val="24"/>
        </w:rPr>
        <w:t>ntara – oblik kratke priče 1-</w:t>
      </w:r>
      <w:r w:rsidRPr="00F1183C">
        <w:rPr>
          <w:i/>
          <w:sz w:val="24"/>
        </w:rPr>
        <w:t>5 strana, narativ u priči 5-25 strana, zaplet, okolnosti, likovi</w:t>
      </w:r>
      <w:r w:rsidRPr="00F1183C">
        <w:rPr>
          <w:sz w:val="24"/>
        </w:rPr>
        <w:t>.</w:t>
      </w:r>
    </w:p>
    <w:p w:rsidR="00B33D90" w:rsidRPr="00C07507" w:rsidRDefault="00B33D90" w:rsidP="00B33D90">
      <w:pPr>
        <w:pStyle w:val="ListParagraph"/>
        <w:spacing w:after="160" w:line="276" w:lineRule="auto"/>
        <w:jc w:val="both"/>
        <w:rPr>
          <w:sz w:val="24"/>
        </w:rPr>
      </w:pPr>
    </w:p>
    <w:p w:rsidR="00B33D90" w:rsidRPr="00F1183C" w:rsidRDefault="00B33D90" w:rsidP="00B33D90">
      <w:pPr>
        <w:pStyle w:val="ListParagraph"/>
        <w:spacing w:after="160" w:line="276" w:lineRule="auto"/>
        <w:jc w:val="both"/>
        <w:rPr>
          <w:i/>
          <w:sz w:val="24"/>
        </w:rPr>
      </w:pPr>
      <w:r w:rsidRPr="00F1183C">
        <w:rPr>
          <w:sz w:val="24"/>
        </w:rPr>
        <w:t xml:space="preserve">b) Program </w:t>
      </w:r>
      <w:r w:rsidRPr="00F1183C">
        <w:rPr>
          <w:i/>
          <w:sz w:val="24"/>
        </w:rPr>
        <w:t xml:space="preserve">Scenario </w:t>
      </w:r>
    </w:p>
    <w:p w:rsidR="00B33D90" w:rsidRPr="00F1183C" w:rsidRDefault="00B33D90" w:rsidP="00B33D90">
      <w:pPr>
        <w:pStyle w:val="ListParagraph"/>
        <w:spacing w:after="160" w:line="276" w:lineRule="auto"/>
        <w:jc w:val="both"/>
        <w:rPr>
          <w:i/>
          <w:sz w:val="24"/>
        </w:rPr>
      </w:pPr>
      <w:r w:rsidRPr="00F1183C">
        <w:rPr>
          <w:i/>
          <w:sz w:val="24"/>
        </w:rPr>
        <w:t xml:space="preserve">- </w:t>
      </w:r>
      <w:proofErr w:type="gramStart"/>
      <w:r w:rsidRPr="00F1183C">
        <w:rPr>
          <w:i/>
          <w:sz w:val="24"/>
        </w:rPr>
        <w:t>drugi</w:t>
      </w:r>
      <w:proofErr w:type="gramEnd"/>
      <w:r w:rsidRPr="00F1183C">
        <w:rPr>
          <w:i/>
          <w:sz w:val="24"/>
        </w:rPr>
        <w:t xml:space="preserve"> dio programa odnosi se na pisanje filmskog scenarija, kao i B programa scenarija za reklame, za svečanosti i manifestacije</w:t>
      </w:r>
    </w:p>
    <w:p w:rsidR="00B33D90" w:rsidRPr="00F1183C" w:rsidRDefault="00B33D90" w:rsidP="00B33D90">
      <w:pPr>
        <w:pStyle w:val="ListParagraph"/>
        <w:spacing w:after="160" w:line="276" w:lineRule="auto"/>
        <w:jc w:val="both"/>
        <w:rPr>
          <w:i/>
          <w:sz w:val="24"/>
        </w:rPr>
      </w:pPr>
      <w:r w:rsidRPr="00F1183C">
        <w:rPr>
          <w:i/>
          <w:sz w:val="24"/>
        </w:rPr>
        <w:t xml:space="preserve">- </w:t>
      </w:r>
      <w:proofErr w:type="gramStart"/>
      <w:r w:rsidRPr="00F1183C">
        <w:rPr>
          <w:i/>
          <w:sz w:val="24"/>
        </w:rPr>
        <w:t>analiza</w:t>
      </w:r>
      <w:proofErr w:type="gramEnd"/>
      <w:r w:rsidRPr="00F1183C">
        <w:rPr>
          <w:i/>
          <w:sz w:val="24"/>
        </w:rPr>
        <w:t xml:space="preserve"> scenarija na osnovu pogledanih filmova i pročitanih scenarija, storyteling analiza trodjelne strukture (Frajtag, Sid, Fild, Robert Mekr)</w:t>
      </w:r>
    </w:p>
    <w:p w:rsidR="00B33D90" w:rsidRPr="00F1183C" w:rsidRDefault="00B33D90" w:rsidP="00B33D90">
      <w:pPr>
        <w:pStyle w:val="ListParagraph"/>
        <w:spacing w:after="160" w:line="276" w:lineRule="auto"/>
        <w:jc w:val="both"/>
        <w:rPr>
          <w:i/>
          <w:sz w:val="24"/>
        </w:rPr>
      </w:pPr>
      <w:r w:rsidRPr="00F1183C">
        <w:rPr>
          <w:i/>
          <w:sz w:val="24"/>
        </w:rPr>
        <w:t xml:space="preserve">- </w:t>
      </w:r>
      <w:proofErr w:type="gramStart"/>
      <w:r w:rsidRPr="00F1183C">
        <w:rPr>
          <w:i/>
          <w:sz w:val="24"/>
        </w:rPr>
        <w:t>pisanje</w:t>
      </w:r>
      <w:proofErr w:type="gramEnd"/>
      <w:r w:rsidRPr="00F1183C">
        <w:rPr>
          <w:i/>
          <w:sz w:val="24"/>
        </w:rPr>
        <w:t xml:space="preserve"> scenarija za kratkometražžni film na temu samoizolacija, scenarističke faze pisanja logline sinopsisa tritmenta, upotreba filmskog dijaloga u kratkoj formi pismo namjere pitching i prezentovanje scenarija pred publikom‚.</w:t>
      </w:r>
    </w:p>
    <w:p w:rsidR="00B33D90" w:rsidRPr="00F1183C" w:rsidRDefault="00B33D90" w:rsidP="00B33D90">
      <w:pPr>
        <w:pStyle w:val="ListParagraph"/>
        <w:spacing w:after="160" w:line="276" w:lineRule="auto"/>
        <w:jc w:val="both"/>
        <w:rPr>
          <w:i/>
          <w:sz w:val="24"/>
        </w:rPr>
      </w:pPr>
    </w:p>
    <w:p w:rsidR="00B33D90" w:rsidRPr="00F1183C" w:rsidRDefault="00B33D90" w:rsidP="00B33D90">
      <w:pPr>
        <w:spacing w:after="160" w:line="276" w:lineRule="auto"/>
        <w:ind w:firstLine="360"/>
        <w:jc w:val="both"/>
        <w:rPr>
          <w:sz w:val="24"/>
        </w:rPr>
      </w:pPr>
      <w:proofErr w:type="gramStart"/>
      <w:r w:rsidRPr="00F1183C">
        <w:rPr>
          <w:sz w:val="24"/>
        </w:rPr>
        <w:t>Školu kreativnog pisanja vodiće crnogorski pisci Ognjen Spahić i Stefan Bošković.</w:t>
      </w:r>
      <w:proofErr w:type="gramEnd"/>
      <w:r w:rsidRPr="00F1183C">
        <w:rPr>
          <w:sz w:val="24"/>
        </w:rPr>
        <w:t xml:space="preserve"> Termin realizacije Škole je </w:t>
      </w:r>
      <w:proofErr w:type="gramStart"/>
      <w:r w:rsidRPr="00F1183C">
        <w:rPr>
          <w:sz w:val="24"/>
        </w:rPr>
        <w:t>jul</w:t>
      </w:r>
      <w:proofErr w:type="gramEnd"/>
      <w:r w:rsidRPr="00F1183C">
        <w:rPr>
          <w:sz w:val="24"/>
        </w:rPr>
        <w:t xml:space="preserve"> – decembar 2021. </w:t>
      </w:r>
      <w:proofErr w:type="gramStart"/>
      <w:r w:rsidRPr="00F1183C">
        <w:rPr>
          <w:sz w:val="24"/>
        </w:rPr>
        <w:t>godine</w:t>
      </w:r>
      <w:proofErr w:type="gramEnd"/>
      <w:r w:rsidRPr="00F1183C">
        <w:rPr>
          <w:sz w:val="24"/>
        </w:rPr>
        <w:t>.</w:t>
      </w:r>
    </w:p>
    <w:p w:rsidR="00B33D90" w:rsidRPr="00F1183C" w:rsidRDefault="00B33D90" w:rsidP="00B33D90">
      <w:pPr>
        <w:spacing w:after="160" w:line="276" w:lineRule="auto"/>
        <w:ind w:firstLine="360"/>
        <w:jc w:val="both"/>
        <w:rPr>
          <w:sz w:val="24"/>
        </w:rPr>
      </w:pPr>
      <w:proofErr w:type="gramStart"/>
      <w:r w:rsidRPr="00F1183C">
        <w:rPr>
          <w:sz w:val="24"/>
        </w:rPr>
        <w:t>U 2021.</w:t>
      </w:r>
      <w:proofErr w:type="gramEnd"/>
      <w:r w:rsidRPr="00F1183C">
        <w:rPr>
          <w:sz w:val="24"/>
        </w:rPr>
        <w:t xml:space="preserve"> </w:t>
      </w:r>
      <w:proofErr w:type="gramStart"/>
      <w:r w:rsidRPr="00F1183C">
        <w:rPr>
          <w:sz w:val="24"/>
        </w:rPr>
        <w:t>godini</w:t>
      </w:r>
      <w:proofErr w:type="gramEnd"/>
      <w:r w:rsidRPr="00F1183C">
        <w:rPr>
          <w:sz w:val="24"/>
        </w:rPr>
        <w:t xml:space="preserve"> podržaćemo realizaciju projekta </w:t>
      </w:r>
      <w:r w:rsidRPr="00F1183C">
        <w:rPr>
          <w:i/>
          <w:sz w:val="24"/>
        </w:rPr>
        <w:t>Analog is back</w:t>
      </w:r>
      <w:r w:rsidRPr="00F1183C">
        <w:rPr>
          <w:sz w:val="24"/>
        </w:rPr>
        <w:t xml:space="preserve">, koju organizuje NVO Photo Crne Gore. </w:t>
      </w:r>
    </w:p>
    <w:p w:rsidR="00B33D90" w:rsidRPr="00F1183C" w:rsidRDefault="00B33D90" w:rsidP="00B33D90">
      <w:pPr>
        <w:spacing w:after="160" w:line="276" w:lineRule="auto"/>
        <w:ind w:firstLine="360"/>
        <w:jc w:val="both"/>
        <w:rPr>
          <w:sz w:val="24"/>
        </w:rPr>
      </w:pPr>
      <w:r w:rsidRPr="00F1183C">
        <w:rPr>
          <w:sz w:val="24"/>
        </w:rPr>
        <w:t xml:space="preserve">Cilj projekta </w:t>
      </w:r>
      <w:r w:rsidRPr="00B50AED">
        <w:rPr>
          <w:i/>
          <w:sz w:val="24"/>
        </w:rPr>
        <w:t>Analog is back</w:t>
      </w:r>
      <w:r w:rsidRPr="00F1183C">
        <w:rPr>
          <w:sz w:val="24"/>
        </w:rPr>
        <w:t xml:space="preserve"> je obuka i podsticanje zainteresovanih da stvaraju fotografije </w:t>
      </w:r>
      <w:proofErr w:type="gramStart"/>
      <w:r w:rsidRPr="00F1183C">
        <w:rPr>
          <w:sz w:val="24"/>
        </w:rPr>
        <w:t>na</w:t>
      </w:r>
      <w:proofErr w:type="gramEnd"/>
      <w:r w:rsidRPr="00F1183C">
        <w:rPr>
          <w:sz w:val="24"/>
        </w:rPr>
        <w:t xml:space="preserve"> analognim materijalima kao što </w:t>
      </w:r>
      <w:r>
        <w:rPr>
          <w:sz w:val="24"/>
        </w:rPr>
        <w:t>su kolor, crno</w:t>
      </w:r>
      <w:r w:rsidRPr="00F1183C">
        <w:rPr>
          <w:sz w:val="24"/>
        </w:rPr>
        <w:t xml:space="preserve">bijeli filmovi i slajdovi. Prateći svjetske trendove koji streme ka sve većoj upotrebi filma u fotografiji, </w:t>
      </w:r>
      <w:proofErr w:type="gramStart"/>
      <w:r w:rsidRPr="00F1183C">
        <w:rPr>
          <w:sz w:val="24"/>
        </w:rPr>
        <w:t>ali</w:t>
      </w:r>
      <w:proofErr w:type="gramEnd"/>
      <w:r w:rsidRPr="00F1183C">
        <w:rPr>
          <w:sz w:val="24"/>
        </w:rPr>
        <w:t xml:space="preserve"> i sve većem broju mladih ljudi u Crnoj Gori koji fotografišu na filmu namjera je da se organizuju radionice koje bi pohađali zainteresovani. Kultura fotografije je </w:t>
      </w:r>
      <w:proofErr w:type="gramStart"/>
      <w:r w:rsidRPr="00F1183C">
        <w:rPr>
          <w:sz w:val="24"/>
        </w:rPr>
        <w:t>na</w:t>
      </w:r>
      <w:proofErr w:type="gramEnd"/>
      <w:r w:rsidRPr="00F1183C">
        <w:rPr>
          <w:sz w:val="24"/>
        </w:rPr>
        <w:t xml:space="preserve"> većem nivou nego ranije a kroz ovaj projekat organizatori namjeravaju da kulturu fotografije unaprijede.</w:t>
      </w:r>
    </w:p>
    <w:p w:rsidR="00B33D90" w:rsidRPr="00F1183C" w:rsidRDefault="00B33D90" w:rsidP="00B33D90">
      <w:pPr>
        <w:pStyle w:val="Default"/>
        <w:spacing w:line="276" w:lineRule="auto"/>
        <w:ind w:firstLine="360"/>
        <w:jc w:val="both"/>
        <w:rPr>
          <w:rFonts w:ascii="Times New Roman" w:hAnsi="Times New Roman" w:cs="Times New Roman"/>
        </w:rPr>
      </w:pPr>
      <w:r w:rsidRPr="00F1183C">
        <w:rPr>
          <w:rFonts w:ascii="Times New Roman" w:hAnsi="Times New Roman" w:cs="Times New Roman"/>
        </w:rPr>
        <w:t xml:space="preserve">Nakon završetka radionica predviđena je izložba fotografija koje </w:t>
      </w:r>
      <w:proofErr w:type="gramStart"/>
      <w:r w:rsidRPr="00F1183C">
        <w:rPr>
          <w:rFonts w:ascii="Times New Roman" w:hAnsi="Times New Roman" w:cs="Times New Roman"/>
        </w:rPr>
        <w:t>će</w:t>
      </w:r>
      <w:proofErr w:type="gramEnd"/>
      <w:r w:rsidRPr="00F1183C">
        <w:rPr>
          <w:rFonts w:ascii="Times New Roman" w:hAnsi="Times New Roman" w:cs="Times New Roman"/>
        </w:rPr>
        <w:t xml:space="preserve"> biti izrađene ručno ili digitalnom tehnologijom kada se filmovi skeniraju. </w:t>
      </w:r>
      <w:r>
        <w:rPr>
          <w:rFonts w:ascii="Times New Roman" w:hAnsi="Times New Roman" w:cs="Times New Roman"/>
        </w:rPr>
        <w:t xml:space="preserve">Izložba </w:t>
      </w:r>
      <w:proofErr w:type="gramStart"/>
      <w:r>
        <w:rPr>
          <w:rFonts w:ascii="Times New Roman" w:hAnsi="Times New Roman" w:cs="Times New Roman"/>
        </w:rPr>
        <w:t>će</w:t>
      </w:r>
      <w:proofErr w:type="gramEnd"/>
      <w:r>
        <w:rPr>
          <w:rFonts w:ascii="Times New Roman" w:hAnsi="Times New Roman" w:cs="Times New Roman"/>
        </w:rPr>
        <w:t xml:space="preserve"> se realizovati u prostoru Biblioteke.</w:t>
      </w:r>
    </w:p>
    <w:p w:rsidR="00B33D90" w:rsidRPr="00F1183C" w:rsidRDefault="00B33D90" w:rsidP="00B33D90">
      <w:pPr>
        <w:pStyle w:val="Default"/>
        <w:spacing w:line="276" w:lineRule="auto"/>
        <w:ind w:firstLine="360"/>
        <w:jc w:val="both"/>
        <w:rPr>
          <w:rFonts w:ascii="Times New Roman" w:hAnsi="Times New Roman" w:cs="Times New Roman"/>
        </w:rPr>
      </w:pPr>
    </w:p>
    <w:p w:rsidR="00B33D90" w:rsidRPr="00F1183C" w:rsidRDefault="00B33D90" w:rsidP="00B33D90">
      <w:pPr>
        <w:pStyle w:val="Default"/>
        <w:spacing w:line="276" w:lineRule="auto"/>
        <w:jc w:val="both"/>
        <w:rPr>
          <w:rFonts w:ascii="Times New Roman" w:hAnsi="Times New Roman" w:cs="Times New Roman"/>
        </w:rPr>
      </w:pPr>
    </w:p>
    <w:p w:rsidR="00B33D90" w:rsidRPr="00F1183C" w:rsidRDefault="00B33D90" w:rsidP="00B33D90">
      <w:pPr>
        <w:pStyle w:val="Default"/>
        <w:spacing w:line="276" w:lineRule="auto"/>
        <w:ind w:firstLine="360"/>
        <w:jc w:val="both"/>
        <w:rPr>
          <w:rFonts w:ascii="Times New Roman" w:hAnsi="Times New Roman" w:cs="Times New Roman"/>
        </w:rPr>
      </w:pPr>
    </w:p>
    <w:p w:rsidR="00B33D90" w:rsidRPr="00F1183C" w:rsidRDefault="00B33D90" w:rsidP="00B33D90">
      <w:pPr>
        <w:spacing w:line="276" w:lineRule="auto"/>
        <w:jc w:val="both"/>
        <w:rPr>
          <w:sz w:val="24"/>
        </w:rPr>
      </w:pPr>
      <w:r w:rsidRPr="00F1183C">
        <w:rPr>
          <w:sz w:val="24"/>
        </w:rPr>
        <w:t>ZA ODRASLE:</w:t>
      </w:r>
    </w:p>
    <w:p w:rsidR="00B33D90" w:rsidRPr="00F1183C" w:rsidRDefault="00B33D90" w:rsidP="00B33D90">
      <w:pPr>
        <w:spacing w:line="276" w:lineRule="auto"/>
        <w:jc w:val="both"/>
        <w:rPr>
          <w:sz w:val="24"/>
        </w:rPr>
      </w:pPr>
    </w:p>
    <w:p w:rsidR="00B33D90" w:rsidRDefault="00B33D90" w:rsidP="00B33D90">
      <w:pPr>
        <w:pStyle w:val="ListParagraph"/>
        <w:numPr>
          <w:ilvl w:val="0"/>
          <w:numId w:val="3"/>
        </w:numPr>
        <w:spacing w:after="160" w:line="276" w:lineRule="auto"/>
        <w:jc w:val="both"/>
        <w:rPr>
          <w:sz w:val="24"/>
        </w:rPr>
      </w:pPr>
      <w:r w:rsidRPr="00725D56">
        <w:rPr>
          <w:i/>
          <w:sz w:val="24"/>
        </w:rPr>
        <w:t>Serijal o crnogorskoj književnosti</w:t>
      </w:r>
      <w:r>
        <w:rPr>
          <w:sz w:val="24"/>
        </w:rPr>
        <w:t xml:space="preserve"> (promocije, tribine, okrugli stolovi, razgovori)</w:t>
      </w:r>
    </w:p>
    <w:p w:rsidR="00B33D90" w:rsidRDefault="00B33D90" w:rsidP="00B33D90">
      <w:pPr>
        <w:pStyle w:val="ListParagraph"/>
        <w:spacing w:after="160" w:line="276" w:lineRule="auto"/>
        <w:jc w:val="both"/>
        <w:rPr>
          <w:sz w:val="24"/>
        </w:rPr>
      </w:pPr>
    </w:p>
    <w:p w:rsidR="00B33D90" w:rsidRDefault="00B33D90" w:rsidP="00B33D90">
      <w:pPr>
        <w:pStyle w:val="ListParagraph"/>
        <w:numPr>
          <w:ilvl w:val="0"/>
          <w:numId w:val="3"/>
        </w:numPr>
        <w:spacing w:after="160" w:line="276" w:lineRule="auto"/>
        <w:jc w:val="both"/>
        <w:rPr>
          <w:sz w:val="24"/>
        </w:rPr>
      </w:pPr>
      <w:r w:rsidRPr="00F02125">
        <w:rPr>
          <w:i/>
          <w:sz w:val="24"/>
        </w:rPr>
        <w:t>Stranac</w:t>
      </w:r>
      <w:r>
        <w:rPr>
          <w:sz w:val="24"/>
        </w:rPr>
        <w:t xml:space="preserve"> - v</w:t>
      </w:r>
      <w:r w:rsidRPr="00F02125">
        <w:rPr>
          <w:sz w:val="24"/>
        </w:rPr>
        <w:t>eče (</w:t>
      </w:r>
      <w:proofErr w:type="gramStart"/>
      <w:r w:rsidRPr="00F02125">
        <w:rPr>
          <w:sz w:val="24"/>
        </w:rPr>
        <w:t>ili</w:t>
      </w:r>
      <w:proofErr w:type="gramEnd"/>
      <w:r w:rsidRPr="00F02125">
        <w:rPr>
          <w:sz w:val="24"/>
        </w:rPr>
        <w:t xml:space="preserve"> vikend)</w:t>
      </w:r>
      <w:r w:rsidRPr="00F1183C">
        <w:rPr>
          <w:sz w:val="24"/>
        </w:rPr>
        <w:t xml:space="preserve"> internacionalnih književnosti</w:t>
      </w:r>
      <w:bookmarkStart w:id="0" w:name="_GoBack"/>
      <w:bookmarkEnd w:id="0"/>
      <w:r w:rsidRPr="00F1183C">
        <w:rPr>
          <w:sz w:val="24"/>
        </w:rPr>
        <w:t xml:space="preserve"> koji bi se </w:t>
      </w:r>
      <w:r>
        <w:rPr>
          <w:sz w:val="24"/>
        </w:rPr>
        <w:t xml:space="preserve">tokom godine </w:t>
      </w:r>
      <w:r w:rsidRPr="00F1183C">
        <w:rPr>
          <w:sz w:val="24"/>
        </w:rPr>
        <w:t>odvijao jednom mjesečno u saradnji sa inostranim predstavništvima koja svoja śedišta imaju u Podgorici.</w:t>
      </w:r>
    </w:p>
    <w:p w:rsidR="00B33D90" w:rsidRPr="00F1183C" w:rsidRDefault="00B33D90" w:rsidP="00B33D90">
      <w:pPr>
        <w:spacing w:line="276" w:lineRule="auto"/>
        <w:jc w:val="both"/>
        <w:rPr>
          <w:sz w:val="24"/>
        </w:rPr>
      </w:pPr>
    </w:p>
    <w:p w:rsidR="00B33D90" w:rsidRDefault="00B33D90" w:rsidP="00B33D90">
      <w:pPr>
        <w:spacing w:line="276" w:lineRule="auto"/>
        <w:ind w:firstLine="360"/>
        <w:jc w:val="both"/>
        <w:rPr>
          <w:sz w:val="24"/>
        </w:rPr>
      </w:pPr>
      <w:r>
        <w:rPr>
          <w:sz w:val="24"/>
        </w:rPr>
        <w:t xml:space="preserve">Uz interdisciplinarni pristup, nastavićemo </w:t>
      </w:r>
      <w:proofErr w:type="gramStart"/>
      <w:r>
        <w:rPr>
          <w:sz w:val="24"/>
        </w:rPr>
        <w:t>sa</w:t>
      </w:r>
      <w:proofErr w:type="gramEnd"/>
      <w:r>
        <w:rPr>
          <w:sz w:val="24"/>
        </w:rPr>
        <w:t xml:space="preserve"> organizacijom tribina, okruglih stolova i promocija, priredićemo književne večeri, muzejske izložbe, filmske projekcije, muzičke priredbe i dr. </w:t>
      </w:r>
    </w:p>
    <w:p w:rsidR="00B33D90" w:rsidRDefault="00B33D90" w:rsidP="00B33D90">
      <w:pPr>
        <w:spacing w:line="276" w:lineRule="auto"/>
        <w:ind w:firstLine="360"/>
        <w:jc w:val="both"/>
        <w:rPr>
          <w:sz w:val="24"/>
        </w:rPr>
      </w:pPr>
      <w:r>
        <w:rPr>
          <w:sz w:val="24"/>
        </w:rPr>
        <w:lastRenderedPageBreak/>
        <w:t xml:space="preserve">Biblioteka </w:t>
      </w:r>
      <w:proofErr w:type="gramStart"/>
      <w:r>
        <w:rPr>
          <w:sz w:val="24"/>
        </w:rPr>
        <w:t>će</w:t>
      </w:r>
      <w:proofErr w:type="gramEnd"/>
      <w:r>
        <w:rPr>
          <w:sz w:val="24"/>
        </w:rPr>
        <w:t xml:space="preserve"> podržati i tek objavljene publikacije lokalnih, regionalnih i internacionalnih autora i ustupiti prostor za promociju.</w:t>
      </w:r>
    </w:p>
    <w:p w:rsidR="00B33D90" w:rsidRPr="00F02125" w:rsidRDefault="00B33D90" w:rsidP="00B33D90">
      <w:pPr>
        <w:spacing w:line="276" w:lineRule="auto"/>
        <w:ind w:firstLine="360"/>
        <w:jc w:val="both"/>
        <w:rPr>
          <w:sz w:val="24"/>
        </w:rPr>
      </w:pPr>
      <w:r w:rsidRPr="00F02125">
        <w:rPr>
          <w:spacing w:val="-5"/>
          <w:sz w:val="24"/>
          <w:lang w:val="sl-SI"/>
        </w:rPr>
        <w:t>Ažuriraće se i dopuniti novim elementima web stranica Biblioteke, aktivirati Instagram i Facebook stranica, Youtube kanal i učvrstiti prisutnost na društvenim mrežama.</w:t>
      </w:r>
    </w:p>
    <w:p w:rsidR="00B33D90" w:rsidRDefault="00B33D90" w:rsidP="00B33D90">
      <w:pPr>
        <w:spacing w:line="276" w:lineRule="auto"/>
        <w:ind w:firstLine="360"/>
        <w:jc w:val="both"/>
        <w:rPr>
          <w:sz w:val="24"/>
        </w:rPr>
      </w:pPr>
      <w:r>
        <w:rPr>
          <w:sz w:val="24"/>
        </w:rPr>
        <w:t xml:space="preserve">Programska politika Biblioteke zasniva se </w:t>
      </w:r>
      <w:proofErr w:type="gramStart"/>
      <w:r>
        <w:rPr>
          <w:sz w:val="24"/>
        </w:rPr>
        <w:t>na</w:t>
      </w:r>
      <w:proofErr w:type="gramEnd"/>
      <w:r>
        <w:rPr>
          <w:sz w:val="24"/>
        </w:rPr>
        <w:t xml:space="preserve"> principima interdisciplinarnosti, različitosti i inkluzivnosti kako bi se pružila jednaka šansa svim građanima za zadovaljavanje kulturnih, obrazovnih i rekreativnih potreba. </w:t>
      </w:r>
    </w:p>
    <w:p w:rsidR="00B33D90" w:rsidRDefault="00B33D90" w:rsidP="00B33D90">
      <w:pPr>
        <w:spacing w:line="276" w:lineRule="auto"/>
        <w:ind w:firstLine="360"/>
        <w:jc w:val="both"/>
        <w:rPr>
          <w:sz w:val="24"/>
        </w:rPr>
      </w:pPr>
      <w:r w:rsidRPr="00F1183C">
        <w:rPr>
          <w:sz w:val="24"/>
        </w:rPr>
        <w:t xml:space="preserve">Programom za 2021.godinu predviđeno </w:t>
      </w:r>
      <w:r>
        <w:rPr>
          <w:sz w:val="24"/>
        </w:rPr>
        <w:t xml:space="preserve">je </w:t>
      </w:r>
      <w:r w:rsidRPr="00F1183C">
        <w:rPr>
          <w:sz w:val="24"/>
        </w:rPr>
        <w:t xml:space="preserve">i obilježavanje značajnih datuma kao što su: Svjetski dan knjige i autorskih prava, Međunarodni dan dječje knjige, Međunarodni dan maternjeg jezika, Svjetski dan pismenosti, Svjetski dan poezije, Međunarodni dan prevođenja. </w:t>
      </w:r>
    </w:p>
    <w:p w:rsidR="00B33D90" w:rsidRDefault="00B33D90" w:rsidP="00B33D90">
      <w:pPr>
        <w:spacing w:line="276" w:lineRule="auto"/>
        <w:ind w:firstLine="360"/>
        <w:jc w:val="both"/>
        <w:rPr>
          <w:sz w:val="24"/>
        </w:rPr>
      </w:pPr>
    </w:p>
    <w:p w:rsidR="00B33D90" w:rsidRDefault="00B33D90" w:rsidP="00B33D90">
      <w:pPr>
        <w:spacing w:line="276" w:lineRule="auto"/>
        <w:ind w:firstLine="360"/>
        <w:jc w:val="both"/>
        <w:rPr>
          <w:sz w:val="24"/>
        </w:rPr>
      </w:pPr>
      <w:proofErr w:type="gramStart"/>
      <w:r w:rsidRPr="00153E07">
        <w:rPr>
          <w:sz w:val="24"/>
        </w:rPr>
        <w:t>U 2021.</w:t>
      </w:r>
      <w:proofErr w:type="gramEnd"/>
      <w:r w:rsidRPr="00153E07">
        <w:rPr>
          <w:sz w:val="24"/>
        </w:rPr>
        <w:t xml:space="preserve"> </w:t>
      </w:r>
      <w:proofErr w:type="gramStart"/>
      <w:r w:rsidRPr="00153E07">
        <w:rPr>
          <w:sz w:val="24"/>
        </w:rPr>
        <w:t>godini</w:t>
      </w:r>
      <w:proofErr w:type="gramEnd"/>
      <w:r w:rsidRPr="00153E07">
        <w:rPr>
          <w:sz w:val="24"/>
        </w:rPr>
        <w:t xml:space="preserve">, obilježava se 110 godina od rođenja Milovana Đilasa (1911-1995). Biblioteka </w:t>
      </w:r>
      <w:proofErr w:type="gramStart"/>
      <w:r w:rsidRPr="00153E07">
        <w:rPr>
          <w:sz w:val="24"/>
        </w:rPr>
        <w:t>će</w:t>
      </w:r>
      <w:proofErr w:type="gramEnd"/>
      <w:r w:rsidRPr="00153E07">
        <w:rPr>
          <w:sz w:val="24"/>
        </w:rPr>
        <w:t xml:space="preserve"> organizovati okrugli sto pod nazivom „110 godina od rođenja Milovana Đilasa (1911-1995). Okrugli sto </w:t>
      </w:r>
      <w:proofErr w:type="gramStart"/>
      <w:r w:rsidRPr="00153E07">
        <w:rPr>
          <w:sz w:val="24"/>
        </w:rPr>
        <w:t>će</w:t>
      </w:r>
      <w:proofErr w:type="gramEnd"/>
      <w:r w:rsidRPr="00153E07">
        <w:rPr>
          <w:sz w:val="24"/>
        </w:rPr>
        <w:t xml:space="preserve"> obuhvatiti dva aspekta sagledavanja stvaralaštva i djelovanja Milovana Đilasa: književni i istorijski. </w:t>
      </w:r>
      <w:proofErr w:type="gramStart"/>
      <w:r w:rsidRPr="00153E07">
        <w:rPr>
          <w:sz w:val="24"/>
        </w:rPr>
        <w:t xml:space="preserve">Planirano je učešće poznavalaca i tumača djela </w:t>
      </w:r>
      <w:r>
        <w:rPr>
          <w:sz w:val="24"/>
        </w:rPr>
        <w:t xml:space="preserve">Milovana </w:t>
      </w:r>
      <w:r w:rsidRPr="00153E07">
        <w:rPr>
          <w:sz w:val="24"/>
        </w:rPr>
        <w:t>Đilasa.</w:t>
      </w:r>
      <w:proofErr w:type="gramEnd"/>
      <w:r w:rsidRPr="00153E07">
        <w:rPr>
          <w:sz w:val="24"/>
        </w:rPr>
        <w:t xml:space="preserve"> Ovaj program realizovaćemo u saradnji i uz podršku Fakulteta za crnogorski jezik i književnost </w:t>
      </w:r>
      <w:proofErr w:type="gramStart"/>
      <w:r w:rsidRPr="00153E07">
        <w:rPr>
          <w:sz w:val="24"/>
        </w:rPr>
        <w:t>sa</w:t>
      </w:r>
      <w:proofErr w:type="gramEnd"/>
      <w:r w:rsidRPr="00153E07">
        <w:rPr>
          <w:sz w:val="24"/>
        </w:rPr>
        <w:t xml:space="preserve"> Cetinja. </w:t>
      </w:r>
    </w:p>
    <w:p w:rsidR="00B33D90" w:rsidRPr="00F1183C" w:rsidRDefault="00B33D90" w:rsidP="00B33D90">
      <w:pPr>
        <w:spacing w:line="276" w:lineRule="auto"/>
        <w:ind w:firstLine="360"/>
        <w:jc w:val="both"/>
        <w:rPr>
          <w:sz w:val="24"/>
        </w:rPr>
      </w:pPr>
    </w:p>
    <w:p w:rsidR="00B33D90" w:rsidRPr="00F1183C" w:rsidRDefault="00B33D90" w:rsidP="00B33D90">
      <w:pPr>
        <w:spacing w:line="276" w:lineRule="auto"/>
        <w:ind w:firstLine="360"/>
        <w:jc w:val="both"/>
        <w:rPr>
          <w:sz w:val="24"/>
        </w:rPr>
      </w:pPr>
      <w:r w:rsidRPr="00F1183C">
        <w:rPr>
          <w:sz w:val="24"/>
        </w:rPr>
        <w:t xml:space="preserve">Organizovaće se aktivnosti i programi povodom obilježavanja </w:t>
      </w:r>
      <w:r>
        <w:rPr>
          <w:sz w:val="24"/>
        </w:rPr>
        <w:t xml:space="preserve">i </w:t>
      </w:r>
      <w:r w:rsidRPr="00F1183C">
        <w:rPr>
          <w:sz w:val="24"/>
        </w:rPr>
        <w:t>sljedećih jubileja:</w:t>
      </w:r>
    </w:p>
    <w:p w:rsidR="00B33D90" w:rsidRPr="00F1183C" w:rsidRDefault="00B33D90" w:rsidP="00B33D90">
      <w:pPr>
        <w:spacing w:line="276" w:lineRule="auto"/>
        <w:ind w:firstLine="360"/>
        <w:jc w:val="both"/>
        <w:rPr>
          <w:sz w:val="24"/>
        </w:rPr>
      </w:pPr>
    </w:p>
    <w:p w:rsidR="00B33D90" w:rsidRPr="00F1183C" w:rsidRDefault="00B33D90" w:rsidP="00B33D90">
      <w:pPr>
        <w:spacing w:line="276" w:lineRule="auto"/>
        <w:ind w:firstLine="360"/>
        <w:jc w:val="both"/>
        <w:rPr>
          <w:sz w:val="24"/>
        </w:rPr>
      </w:pPr>
      <w:r w:rsidRPr="00F1183C">
        <w:rPr>
          <w:sz w:val="24"/>
        </w:rPr>
        <w:t xml:space="preserve">- 110 godina </w:t>
      </w:r>
      <w:proofErr w:type="gramStart"/>
      <w:r w:rsidRPr="00F1183C">
        <w:rPr>
          <w:sz w:val="24"/>
        </w:rPr>
        <w:t>od</w:t>
      </w:r>
      <w:proofErr w:type="gramEnd"/>
      <w:r w:rsidRPr="00F1183C">
        <w:rPr>
          <w:sz w:val="24"/>
        </w:rPr>
        <w:t xml:space="preserve"> rođenja Aleksandra Lesa Ivanovića;</w:t>
      </w:r>
    </w:p>
    <w:p w:rsidR="00B33D90" w:rsidRPr="00F1183C" w:rsidRDefault="00B33D90" w:rsidP="00B33D90">
      <w:pPr>
        <w:spacing w:line="276" w:lineRule="auto"/>
        <w:ind w:firstLine="360"/>
        <w:jc w:val="both"/>
        <w:rPr>
          <w:sz w:val="24"/>
        </w:rPr>
      </w:pPr>
      <w:r w:rsidRPr="00F1183C">
        <w:rPr>
          <w:sz w:val="24"/>
        </w:rPr>
        <w:t xml:space="preserve">- 70 godina </w:t>
      </w:r>
      <w:proofErr w:type="gramStart"/>
      <w:r w:rsidRPr="00F1183C">
        <w:rPr>
          <w:sz w:val="24"/>
        </w:rPr>
        <w:t>od</w:t>
      </w:r>
      <w:proofErr w:type="gramEnd"/>
      <w:r w:rsidRPr="00F1183C">
        <w:rPr>
          <w:sz w:val="24"/>
        </w:rPr>
        <w:t xml:space="preserve"> rođenja Dragana Radulovića;</w:t>
      </w:r>
    </w:p>
    <w:p w:rsidR="00B33D90" w:rsidRPr="00F1183C" w:rsidRDefault="00B33D90" w:rsidP="00B33D90">
      <w:pPr>
        <w:spacing w:line="276" w:lineRule="auto"/>
        <w:ind w:firstLine="360"/>
        <w:jc w:val="both"/>
        <w:rPr>
          <w:sz w:val="24"/>
        </w:rPr>
      </w:pPr>
      <w:r w:rsidRPr="00F1183C">
        <w:rPr>
          <w:sz w:val="24"/>
        </w:rPr>
        <w:t xml:space="preserve">- 40 godina </w:t>
      </w:r>
      <w:proofErr w:type="gramStart"/>
      <w:r w:rsidRPr="00F1183C">
        <w:rPr>
          <w:sz w:val="24"/>
        </w:rPr>
        <w:t>od</w:t>
      </w:r>
      <w:proofErr w:type="gramEnd"/>
      <w:r w:rsidRPr="00F1183C">
        <w:rPr>
          <w:sz w:val="24"/>
        </w:rPr>
        <w:t xml:space="preserve"> smrti Miroslava Krleže;</w:t>
      </w:r>
    </w:p>
    <w:p w:rsidR="00B33D90" w:rsidRPr="00F1183C" w:rsidRDefault="00B33D90" w:rsidP="00B33D90">
      <w:pPr>
        <w:spacing w:line="276" w:lineRule="auto"/>
        <w:ind w:firstLine="360"/>
        <w:jc w:val="both"/>
        <w:rPr>
          <w:sz w:val="24"/>
        </w:rPr>
      </w:pPr>
      <w:r w:rsidRPr="00F1183C">
        <w:rPr>
          <w:sz w:val="24"/>
        </w:rPr>
        <w:t xml:space="preserve">- 165 godina </w:t>
      </w:r>
      <w:proofErr w:type="gramStart"/>
      <w:r w:rsidRPr="00F1183C">
        <w:rPr>
          <w:sz w:val="24"/>
        </w:rPr>
        <w:t>od</w:t>
      </w:r>
      <w:proofErr w:type="gramEnd"/>
      <w:r w:rsidRPr="00F1183C">
        <w:rPr>
          <w:sz w:val="24"/>
        </w:rPr>
        <w:t xml:space="preserve"> rođenja Sigmunda Frojda i </w:t>
      </w:r>
    </w:p>
    <w:p w:rsidR="00B33D90" w:rsidRPr="00F1183C" w:rsidRDefault="00B33D90" w:rsidP="00B33D90">
      <w:pPr>
        <w:spacing w:line="276" w:lineRule="auto"/>
        <w:ind w:firstLine="360"/>
        <w:jc w:val="both"/>
        <w:rPr>
          <w:sz w:val="24"/>
        </w:rPr>
      </w:pPr>
      <w:r w:rsidRPr="00F1183C">
        <w:rPr>
          <w:sz w:val="24"/>
        </w:rPr>
        <w:t xml:space="preserve">- 310 </w:t>
      </w:r>
      <w:proofErr w:type="gramStart"/>
      <w:r w:rsidRPr="00F1183C">
        <w:rPr>
          <w:sz w:val="24"/>
        </w:rPr>
        <w:t>od</w:t>
      </w:r>
      <w:proofErr w:type="gramEnd"/>
      <w:r w:rsidRPr="00F1183C">
        <w:rPr>
          <w:sz w:val="24"/>
        </w:rPr>
        <w:t xml:space="preserve"> rođenja </w:t>
      </w:r>
      <w:r>
        <w:rPr>
          <w:sz w:val="24"/>
        </w:rPr>
        <w:t xml:space="preserve">Dejvida </w:t>
      </w:r>
      <w:r w:rsidRPr="00F1183C">
        <w:rPr>
          <w:sz w:val="24"/>
        </w:rPr>
        <w:t>Hjuma.</w:t>
      </w:r>
    </w:p>
    <w:p w:rsidR="00B33D90" w:rsidRPr="00F1183C" w:rsidRDefault="00B33D90" w:rsidP="00B33D90">
      <w:pPr>
        <w:spacing w:line="276" w:lineRule="auto"/>
        <w:jc w:val="both"/>
        <w:rPr>
          <w:sz w:val="24"/>
        </w:rPr>
      </w:pPr>
    </w:p>
    <w:p w:rsidR="00B33D90" w:rsidRDefault="00B33D90" w:rsidP="00B33D90">
      <w:pPr>
        <w:shd w:val="clear" w:color="auto" w:fill="FFFFFF"/>
        <w:spacing w:line="276" w:lineRule="auto"/>
        <w:ind w:firstLine="360"/>
        <w:jc w:val="both"/>
        <w:rPr>
          <w:sz w:val="24"/>
        </w:rPr>
      </w:pPr>
      <w:r>
        <w:rPr>
          <w:sz w:val="24"/>
        </w:rPr>
        <w:t xml:space="preserve">S obzirom </w:t>
      </w:r>
      <w:proofErr w:type="gramStart"/>
      <w:r>
        <w:rPr>
          <w:sz w:val="24"/>
        </w:rPr>
        <w:t>na</w:t>
      </w:r>
      <w:proofErr w:type="gramEnd"/>
      <w:r>
        <w:rPr>
          <w:sz w:val="24"/>
        </w:rPr>
        <w:t xml:space="preserve"> trenutnu pandemiju i nemogućnost predviđanja epidemioloških mjera koje će se sprovoditi u 2021. </w:t>
      </w:r>
      <w:proofErr w:type="gramStart"/>
      <w:r>
        <w:rPr>
          <w:sz w:val="24"/>
        </w:rPr>
        <w:t>godini</w:t>
      </w:r>
      <w:proofErr w:type="gramEnd"/>
      <w:r>
        <w:rPr>
          <w:sz w:val="24"/>
        </w:rPr>
        <w:t xml:space="preserve">, Biblioteka ima u planu da, ukoliko bude potrebno, predviđene programe i aktivnosti sprovede u online formatu. </w:t>
      </w:r>
    </w:p>
    <w:p w:rsidR="00B33D90" w:rsidRPr="00F1183C" w:rsidRDefault="00B33D90" w:rsidP="00B33D90">
      <w:pPr>
        <w:shd w:val="clear" w:color="auto" w:fill="FFFFFF"/>
        <w:spacing w:line="276" w:lineRule="auto"/>
        <w:ind w:firstLine="360"/>
        <w:jc w:val="both"/>
        <w:rPr>
          <w:sz w:val="24"/>
        </w:rPr>
      </w:pPr>
      <w:proofErr w:type="gramStart"/>
      <w:r w:rsidRPr="00F1183C">
        <w:rPr>
          <w:sz w:val="24"/>
        </w:rPr>
        <w:t>Kada je segment izdavaštva u pitanju, namjera nam je da se u 2021.</w:t>
      </w:r>
      <w:proofErr w:type="gramEnd"/>
      <w:r w:rsidRPr="00F1183C">
        <w:rPr>
          <w:sz w:val="24"/>
        </w:rPr>
        <w:t xml:space="preserve"> </w:t>
      </w:r>
      <w:proofErr w:type="gramStart"/>
      <w:r w:rsidRPr="00F1183C">
        <w:rPr>
          <w:sz w:val="24"/>
        </w:rPr>
        <w:t>godini</w:t>
      </w:r>
      <w:proofErr w:type="gramEnd"/>
      <w:r w:rsidRPr="00F1183C">
        <w:rPr>
          <w:sz w:val="24"/>
        </w:rPr>
        <w:t xml:space="preserve"> posvetimo redefinisanju časopisa koje Biblioteka objavljuje.</w:t>
      </w:r>
    </w:p>
    <w:p w:rsidR="00B33D90" w:rsidRPr="00F1183C" w:rsidRDefault="00B33D90" w:rsidP="00B33D90">
      <w:pPr>
        <w:shd w:val="clear" w:color="auto" w:fill="FFFFFF"/>
        <w:spacing w:line="276" w:lineRule="auto"/>
        <w:ind w:firstLine="360"/>
        <w:jc w:val="both"/>
        <w:rPr>
          <w:sz w:val="24"/>
        </w:rPr>
      </w:pPr>
      <w:r w:rsidRPr="00F1183C">
        <w:rPr>
          <w:sz w:val="24"/>
        </w:rPr>
        <w:t>S tim u vezi, časopis „Latica</w:t>
      </w:r>
      <w:proofErr w:type="gramStart"/>
      <w:r w:rsidRPr="00F1183C">
        <w:rPr>
          <w:sz w:val="24"/>
        </w:rPr>
        <w:t>“ u</w:t>
      </w:r>
      <w:proofErr w:type="gramEnd"/>
      <w:r w:rsidRPr="00F1183C">
        <w:rPr>
          <w:sz w:val="24"/>
        </w:rPr>
        <w:t xml:space="preserve"> pogledu forme sadržao bi sljedeće segmente: Poezija, Proza, Esej (Kritika), Prevodi stranih pisaca na crnogorski jezik, Film, Pozorište, Muzika, Strip.</w:t>
      </w:r>
    </w:p>
    <w:p w:rsidR="00B33D90" w:rsidRPr="00F1183C" w:rsidRDefault="00B33D90" w:rsidP="00B33D90">
      <w:pPr>
        <w:shd w:val="clear" w:color="auto" w:fill="FFFFFF"/>
        <w:spacing w:line="276" w:lineRule="auto"/>
        <w:ind w:firstLine="360"/>
        <w:jc w:val="both"/>
        <w:rPr>
          <w:sz w:val="24"/>
        </w:rPr>
      </w:pPr>
      <w:r w:rsidRPr="00F1183C">
        <w:rPr>
          <w:sz w:val="24"/>
        </w:rPr>
        <w:t>Časopis bi u ovakvom formalnom ustrojstvu, bio namijenjen osnovnom i srednjoškolskom uzrastu do 16 godina.</w:t>
      </w:r>
    </w:p>
    <w:p w:rsidR="00B33D90" w:rsidRPr="00F1183C" w:rsidRDefault="00B33D90" w:rsidP="00B33D90">
      <w:pPr>
        <w:shd w:val="clear" w:color="auto" w:fill="FFFFFF"/>
        <w:spacing w:line="276" w:lineRule="auto"/>
        <w:ind w:firstLine="360"/>
        <w:jc w:val="both"/>
        <w:rPr>
          <w:sz w:val="24"/>
        </w:rPr>
      </w:pPr>
      <w:r w:rsidRPr="00F1183C">
        <w:rPr>
          <w:sz w:val="24"/>
        </w:rPr>
        <w:t>S obzirom na to da su časopisi za đecu u Crnoj Gori izuzetno rijetki, „Latica</w:t>
      </w:r>
      <w:proofErr w:type="gramStart"/>
      <w:r w:rsidRPr="00F1183C">
        <w:rPr>
          <w:sz w:val="24"/>
        </w:rPr>
        <w:t>“ bi</w:t>
      </w:r>
      <w:proofErr w:type="gramEnd"/>
      <w:r w:rsidRPr="00F1183C">
        <w:rPr>
          <w:sz w:val="24"/>
        </w:rPr>
        <w:t xml:space="preserve"> pažljivo odabranim tekstovima, zanimljivim i prilagođenim uzrastu sadržajima, privukla veliku pažnju mlađih čitalaca.</w:t>
      </w:r>
    </w:p>
    <w:p w:rsidR="00B33D90" w:rsidRPr="00B50AED" w:rsidRDefault="00B33D90" w:rsidP="00B33D90">
      <w:pPr>
        <w:shd w:val="clear" w:color="auto" w:fill="FFFFFF"/>
        <w:spacing w:line="276" w:lineRule="auto"/>
        <w:ind w:firstLine="360"/>
        <w:jc w:val="both"/>
        <w:rPr>
          <w:sz w:val="24"/>
        </w:rPr>
      </w:pPr>
      <w:proofErr w:type="gramStart"/>
      <w:r w:rsidRPr="00F1183C">
        <w:rPr>
          <w:sz w:val="24"/>
        </w:rPr>
        <w:t>Namjera je i da se časopis digitalizuje i učini dostupnim i u elektronskoj formi.</w:t>
      </w:r>
      <w:proofErr w:type="gramEnd"/>
      <w:r w:rsidRPr="00F1183C">
        <w:rPr>
          <w:sz w:val="24"/>
        </w:rPr>
        <w:t xml:space="preserve"> </w:t>
      </w:r>
    </w:p>
    <w:p w:rsidR="00B33D90" w:rsidRPr="00F1183C" w:rsidRDefault="00B33D90" w:rsidP="00B33D90">
      <w:pPr>
        <w:shd w:val="clear" w:color="auto" w:fill="FFFFFF"/>
        <w:spacing w:line="276" w:lineRule="auto"/>
        <w:ind w:firstLine="360"/>
        <w:jc w:val="both"/>
        <w:rPr>
          <w:color w:val="000000"/>
          <w:sz w:val="24"/>
          <w:lang w:val="en-GB" w:eastAsia="en-GB"/>
        </w:rPr>
      </w:pPr>
      <w:r w:rsidRPr="00F1183C">
        <w:rPr>
          <w:color w:val="000000"/>
          <w:sz w:val="24"/>
          <w:lang w:val="en-GB" w:eastAsia="en-GB"/>
        </w:rPr>
        <w:t>Fokus i forma časopisa "</w:t>
      </w:r>
      <w:r w:rsidRPr="00F1183C">
        <w:rPr>
          <w:bCs/>
          <w:color w:val="000000"/>
          <w:sz w:val="24"/>
          <w:lang w:val="en-GB" w:eastAsia="en-GB"/>
        </w:rPr>
        <w:t>Glasnik</w:t>
      </w:r>
      <w:r w:rsidRPr="00F1183C">
        <w:rPr>
          <w:color w:val="000000"/>
          <w:sz w:val="24"/>
          <w:lang w:val="en-GB" w:eastAsia="en-GB"/>
        </w:rPr>
        <w:t xml:space="preserve">" podijeljeni su </w:t>
      </w:r>
      <w:proofErr w:type="gramStart"/>
      <w:r w:rsidRPr="00F1183C">
        <w:rPr>
          <w:color w:val="000000"/>
          <w:sz w:val="24"/>
          <w:lang w:val="en-GB" w:eastAsia="en-GB"/>
        </w:rPr>
        <w:t>na</w:t>
      </w:r>
      <w:proofErr w:type="gramEnd"/>
      <w:r w:rsidRPr="00F1183C">
        <w:rPr>
          <w:color w:val="000000"/>
          <w:sz w:val="24"/>
          <w:lang w:val="en-GB" w:eastAsia="en-GB"/>
        </w:rPr>
        <w:t xml:space="preserve"> dva dijela: lokalni i međunarodni. Lokalni </w:t>
      </w:r>
      <w:proofErr w:type="gramStart"/>
      <w:r w:rsidRPr="00F1183C">
        <w:rPr>
          <w:color w:val="000000"/>
          <w:sz w:val="24"/>
          <w:lang w:val="en-GB" w:eastAsia="en-GB"/>
        </w:rPr>
        <w:t>će</w:t>
      </w:r>
      <w:proofErr w:type="gramEnd"/>
      <w:r w:rsidRPr="00F1183C">
        <w:rPr>
          <w:color w:val="000000"/>
          <w:sz w:val="24"/>
          <w:lang w:val="en-GB" w:eastAsia="en-GB"/>
        </w:rPr>
        <w:t xml:space="preserve"> biti namijenjen autorima iz Podgorice, ne samo iz oblasti književnosti, već i šire, kojima će se na ovaj način otvoriti prostor za afirmaciju stvaralaštva.</w:t>
      </w:r>
    </w:p>
    <w:p w:rsidR="00B33D90" w:rsidRPr="00F1183C" w:rsidRDefault="00B33D90" w:rsidP="00B33D90">
      <w:pPr>
        <w:shd w:val="clear" w:color="auto" w:fill="FFFFFF"/>
        <w:spacing w:line="276" w:lineRule="auto"/>
        <w:ind w:firstLine="360"/>
        <w:jc w:val="both"/>
        <w:rPr>
          <w:color w:val="000000"/>
          <w:sz w:val="24"/>
          <w:lang w:val="en-GB" w:eastAsia="en-GB"/>
        </w:rPr>
      </w:pPr>
      <w:proofErr w:type="gramStart"/>
      <w:r w:rsidRPr="00F1183C">
        <w:rPr>
          <w:color w:val="000000"/>
          <w:sz w:val="24"/>
          <w:lang w:val="en-GB" w:eastAsia="en-GB"/>
        </w:rPr>
        <w:lastRenderedPageBreak/>
        <w:t>U ovom dijelu časopisa mogu se objavljivati radovi koji su vezani za kulturu grada, nasljeđe, kultu</w:t>
      </w:r>
      <w:r>
        <w:rPr>
          <w:color w:val="000000"/>
          <w:sz w:val="24"/>
          <w:lang w:val="en-GB" w:eastAsia="en-GB"/>
        </w:rPr>
        <w:t>rni identitet, kulturnu memoriju i sl.</w:t>
      </w:r>
      <w:r w:rsidRPr="00F1183C">
        <w:rPr>
          <w:color w:val="000000"/>
          <w:sz w:val="24"/>
          <w:lang w:val="en-GB" w:eastAsia="en-GB"/>
        </w:rPr>
        <w:t xml:space="preserve"> Na taj način Biblioteka ujedno daje i značajan doprinos cjelokupnoj kulturi Podgorice i izučavanju iste.</w:t>
      </w:r>
      <w:proofErr w:type="gramEnd"/>
      <w:r w:rsidRPr="00F1183C">
        <w:rPr>
          <w:color w:val="000000"/>
          <w:sz w:val="24"/>
          <w:lang w:val="en-GB" w:eastAsia="en-GB"/>
        </w:rPr>
        <w:t xml:space="preserve"> </w:t>
      </w:r>
    </w:p>
    <w:p w:rsidR="00B33D90" w:rsidRDefault="00B33D90" w:rsidP="00B33D90">
      <w:pPr>
        <w:shd w:val="clear" w:color="auto" w:fill="FFFFFF"/>
        <w:spacing w:line="276" w:lineRule="auto"/>
        <w:ind w:firstLine="360"/>
        <w:jc w:val="both"/>
        <w:rPr>
          <w:color w:val="000000"/>
          <w:sz w:val="24"/>
          <w:lang w:val="en-GB" w:eastAsia="en-GB"/>
        </w:rPr>
      </w:pPr>
      <w:r w:rsidRPr="00F1183C">
        <w:rPr>
          <w:color w:val="000000"/>
          <w:sz w:val="24"/>
          <w:lang w:val="en-GB" w:eastAsia="en-GB"/>
        </w:rPr>
        <w:t xml:space="preserve">U dijelu koji se odnosi </w:t>
      </w:r>
      <w:proofErr w:type="gramStart"/>
      <w:r w:rsidRPr="00F1183C">
        <w:rPr>
          <w:color w:val="000000"/>
          <w:sz w:val="24"/>
          <w:lang w:val="en-GB" w:eastAsia="en-GB"/>
        </w:rPr>
        <w:t>na</w:t>
      </w:r>
      <w:proofErr w:type="gramEnd"/>
      <w:r w:rsidRPr="00F1183C">
        <w:rPr>
          <w:color w:val="000000"/>
          <w:sz w:val="24"/>
          <w:lang w:val="en-GB" w:eastAsia="en-GB"/>
        </w:rPr>
        <w:t xml:space="preserve"> međunarodni koncept biće objavljivana djela savremene književnosti, strani pisci i prijevodi. </w:t>
      </w:r>
      <w:proofErr w:type="gramStart"/>
      <w:r w:rsidRPr="00F1183C">
        <w:rPr>
          <w:color w:val="000000"/>
          <w:sz w:val="24"/>
          <w:lang w:val="en-GB" w:eastAsia="en-GB"/>
        </w:rPr>
        <w:t>U segmentu - Riječ struke, nastaviće se s objavljivanjem radova iz oblasti bibliotekarstva.</w:t>
      </w:r>
      <w:proofErr w:type="gramEnd"/>
      <w:r w:rsidRPr="00F1183C">
        <w:rPr>
          <w:color w:val="000000"/>
          <w:sz w:val="24"/>
          <w:lang w:val="en-GB" w:eastAsia="en-GB"/>
        </w:rPr>
        <w:t xml:space="preserve"> Otvorićemo </w:t>
      </w:r>
      <w:proofErr w:type="gramStart"/>
      <w:r w:rsidRPr="00F1183C">
        <w:rPr>
          <w:color w:val="000000"/>
          <w:sz w:val="24"/>
          <w:lang w:val="en-GB" w:eastAsia="en-GB"/>
        </w:rPr>
        <w:t>novi</w:t>
      </w:r>
      <w:proofErr w:type="gramEnd"/>
      <w:r w:rsidRPr="00F1183C">
        <w:rPr>
          <w:color w:val="000000"/>
          <w:sz w:val="24"/>
          <w:lang w:val="en-GB" w:eastAsia="en-GB"/>
        </w:rPr>
        <w:t xml:space="preserve"> segment u časopisu – Kritika.</w:t>
      </w:r>
    </w:p>
    <w:p w:rsidR="00B33D90" w:rsidRPr="00153E07" w:rsidRDefault="00B33D90" w:rsidP="00B33D90">
      <w:pPr>
        <w:shd w:val="clear" w:color="auto" w:fill="FFFFFF"/>
        <w:spacing w:line="276" w:lineRule="auto"/>
        <w:ind w:firstLine="360"/>
        <w:jc w:val="both"/>
        <w:rPr>
          <w:color w:val="000000"/>
          <w:sz w:val="24"/>
          <w:lang w:val="en-GB" w:eastAsia="en-GB"/>
        </w:rPr>
      </w:pPr>
      <w:proofErr w:type="gramStart"/>
      <w:r w:rsidRPr="00153E07">
        <w:rPr>
          <w:sz w:val="24"/>
        </w:rPr>
        <w:t>Godina 2021.</w:t>
      </w:r>
      <w:proofErr w:type="gramEnd"/>
      <w:r w:rsidRPr="00153E07">
        <w:rPr>
          <w:sz w:val="24"/>
        </w:rPr>
        <w:t xml:space="preserve"> </w:t>
      </w:r>
      <w:proofErr w:type="gramStart"/>
      <w:r w:rsidRPr="00153E07">
        <w:rPr>
          <w:sz w:val="24"/>
        </w:rPr>
        <w:t>je</w:t>
      </w:r>
      <w:proofErr w:type="gramEnd"/>
      <w:r w:rsidRPr="00153E07">
        <w:rPr>
          <w:sz w:val="24"/>
        </w:rPr>
        <w:t xml:space="preserve"> godina u kojoj se obilježava 120 godina od smrti Marka Miljanova. </w:t>
      </w:r>
      <w:proofErr w:type="gramStart"/>
      <w:r w:rsidRPr="00153E07">
        <w:rPr>
          <w:sz w:val="24"/>
        </w:rPr>
        <w:t>Povodom toga datuma, a pod znakom obilježavanja jubileja Biblioteke, objavićemo publikaciju – Hrestomatiju o Marku Miljanovu.</w:t>
      </w:r>
      <w:proofErr w:type="gramEnd"/>
      <w:r w:rsidRPr="00153E07">
        <w:rPr>
          <w:sz w:val="24"/>
        </w:rPr>
        <w:t xml:space="preserve"> Knjigu </w:t>
      </w:r>
      <w:proofErr w:type="gramStart"/>
      <w:r w:rsidRPr="00153E07">
        <w:rPr>
          <w:sz w:val="24"/>
        </w:rPr>
        <w:t>će</w:t>
      </w:r>
      <w:proofErr w:type="gramEnd"/>
      <w:r w:rsidRPr="00153E07">
        <w:rPr>
          <w:sz w:val="24"/>
        </w:rPr>
        <w:t xml:space="preserve"> za štampu prirediti saradnici Fakulteta za crnogorski jezik i književnost sa Cetinja.</w:t>
      </w:r>
    </w:p>
    <w:p w:rsidR="00B33D90" w:rsidRPr="00F1183C" w:rsidRDefault="00B33D90" w:rsidP="00B33D90">
      <w:pPr>
        <w:shd w:val="clear" w:color="auto" w:fill="FFFFFF"/>
        <w:spacing w:line="276" w:lineRule="auto"/>
        <w:ind w:firstLine="360"/>
        <w:jc w:val="both"/>
        <w:rPr>
          <w:color w:val="000000"/>
          <w:sz w:val="24"/>
          <w:lang w:val="en-GB" w:eastAsia="en-GB"/>
        </w:rPr>
      </w:pPr>
      <w:r w:rsidRPr="00F1183C">
        <w:rPr>
          <w:color w:val="000000"/>
          <w:sz w:val="24"/>
          <w:lang w:val="en-GB" w:eastAsia="en-GB"/>
        </w:rPr>
        <w:t xml:space="preserve">U suizdavaštvu </w:t>
      </w:r>
      <w:proofErr w:type="gramStart"/>
      <w:r w:rsidRPr="00F1183C">
        <w:rPr>
          <w:color w:val="000000"/>
          <w:sz w:val="24"/>
          <w:lang w:val="en-GB" w:eastAsia="en-GB"/>
        </w:rPr>
        <w:t>sa</w:t>
      </w:r>
      <w:proofErr w:type="gramEnd"/>
      <w:r w:rsidRPr="00F1183C">
        <w:rPr>
          <w:color w:val="000000"/>
          <w:sz w:val="24"/>
          <w:lang w:val="en-GB" w:eastAsia="en-GB"/>
        </w:rPr>
        <w:t xml:space="preserve"> Fakultetom za crnogorski jezik i književnost sa Cetinja, pored Hrestomatije o Marku Miljanovu, u 2021. </w:t>
      </w:r>
      <w:proofErr w:type="gramStart"/>
      <w:r w:rsidRPr="00F1183C">
        <w:rPr>
          <w:color w:val="000000"/>
          <w:sz w:val="24"/>
          <w:lang w:val="en-GB" w:eastAsia="en-GB"/>
        </w:rPr>
        <w:t>godini</w:t>
      </w:r>
      <w:proofErr w:type="gramEnd"/>
      <w:r w:rsidRPr="00F1183C">
        <w:rPr>
          <w:color w:val="000000"/>
          <w:sz w:val="24"/>
          <w:lang w:val="en-GB" w:eastAsia="en-GB"/>
        </w:rPr>
        <w:t>, objavićemo:</w:t>
      </w:r>
    </w:p>
    <w:p w:rsidR="00B33D90" w:rsidRPr="00F1183C" w:rsidRDefault="00B33D90" w:rsidP="00B33D90">
      <w:pPr>
        <w:shd w:val="clear" w:color="auto" w:fill="FFFFFF"/>
        <w:spacing w:line="276" w:lineRule="auto"/>
        <w:ind w:firstLine="360"/>
        <w:jc w:val="both"/>
        <w:rPr>
          <w:color w:val="000000"/>
          <w:sz w:val="24"/>
          <w:lang w:val="en-GB" w:eastAsia="en-GB"/>
        </w:rPr>
      </w:pPr>
    </w:p>
    <w:p w:rsidR="00B33D90" w:rsidRPr="00F1183C" w:rsidRDefault="00B33D90" w:rsidP="00B33D90">
      <w:pPr>
        <w:shd w:val="clear" w:color="auto" w:fill="FFFFFF"/>
        <w:spacing w:line="276" w:lineRule="auto"/>
        <w:ind w:left="360" w:firstLine="360"/>
        <w:jc w:val="both"/>
        <w:rPr>
          <w:i/>
          <w:color w:val="000000"/>
          <w:sz w:val="24"/>
          <w:lang w:val="en-GB" w:eastAsia="en-GB"/>
        </w:rPr>
      </w:pPr>
      <w:r w:rsidRPr="00F1183C">
        <w:rPr>
          <w:color w:val="000000"/>
          <w:sz w:val="24"/>
          <w:lang w:val="en-GB" w:eastAsia="en-GB"/>
        </w:rPr>
        <w:t xml:space="preserve">1. Vukić Pulević </w:t>
      </w:r>
      <w:r w:rsidRPr="00F1183C">
        <w:rPr>
          <w:i/>
          <w:color w:val="000000"/>
          <w:sz w:val="24"/>
          <w:lang w:val="en-GB" w:eastAsia="en-GB"/>
        </w:rPr>
        <w:t>Fitonimi Crne Gore</w:t>
      </w:r>
    </w:p>
    <w:p w:rsidR="00B33D90" w:rsidRPr="00F1183C" w:rsidRDefault="00B33D90" w:rsidP="00B33D90">
      <w:pPr>
        <w:shd w:val="clear" w:color="auto" w:fill="FFFFFF"/>
        <w:spacing w:line="276" w:lineRule="auto"/>
        <w:ind w:left="360" w:firstLine="360"/>
        <w:jc w:val="both"/>
        <w:rPr>
          <w:i/>
          <w:color w:val="000000"/>
          <w:sz w:val="24"/>
          <w:lang w:val="en-GB" w:eastAsia="en-GB"/>
        </w:rPr>
      </w:pPr>
      <w:r w:rsidRPr="00F1183C">
        <w:rPr>
          <w:color w:val="000000"/>
          <w:sz w:val="24"/>
          <w:lang w:val="en-GB" w:eastAsia="en-GB"/>
        </w:rPr>
        <w:t xml:space="preserve">2. Danilo Radojević </w:t>
      </w:r>
      <w:r w:rsidRPr="00F1183C">
        <w:rPr>
          <w:i/>
          <w:color w:val="000000"/>
          <w:sz w:val="24"/>
          <w:lang w:val="en-GB" w:eastAsia="en-GB"/>
        </w:rPr>
        <w:t>Geneza stvaralaštva Mirka Banjevića</w:t>
      </w:r>
    </w:p>
    <w:p w:rsidR="00B33D90" w:rsidRDefault="00B33D90" w:rsidP="00B33D90">
      <w:pPr>
        <w:shd w:val="clear" w:color="auto" w:fill="FFFFFF"/>
        <w:spacing w:line="276" w:lineRule="auto"/>
        <w:ind w:left="360" w:firstLine="360"/>
        <w:jc w:val="both"/>
        <w:rPr>
          <w:i/>
          <w:color w:val="000000"/>
          <w:sz w:val="24"/>
          <w:lang w:val="en-GB" w:eastAsia="en-GB"/>
        </w:rPr>
      </w:pPr>
      <w:r>
        <w:rPr>
          <w:color w:val="000000"/>
          <w:sz w:val="24"/>
          <w:lang w:val="en-GB" w:eastAsia="en-GB"/>
        </w:rPr>
        <w:t>3. Danijel Everet</w:t>
      </w:r>
      <w:r w:rsidRPr="00F1183C">
        <w:rPr>
          <w:color w:val="000000"/>
          <w:sz w:val="24"/>
          <w:lang w:val="en-GB" w:eastAsia="en-GB"/>
        </w:rPr>
        <w:t xml:space="preserve"> </w:t>
      </w:r>
      <w:r w:rsidRPr="00F1183C">
        <w:rPr>
          <w:i/>
          <w:color w:val="000000"/>
          <w:sz w:val="24"/>
          <w:lang w:val="en-GB" w:eastAsia="en-GB"/>
        </w:rPr>
        <w:t xml:space="preserve">Jezik – kulturno </w:t>
      </w:r>
      <w:r>
        <w:rPr>
          <w:i/>
          <w:color w:val="000000"/>
          <w:sz w:val="24"/>
          <w:lang w:val="en-GB" w:eastAsia="en-GB"/>
        </w:rPr>
        <w:t>sredstva</w:t>
      </w:r>
    </w:p>
    <w:p w:rsidR="00B33D90" w:rsidRPr="00AA560B" w:rsidRDefault="00B33D90" w:rsidP="00B33D90">
      <w:pPr>
        <w:shd w:val="clear" w:color="auto" w:fill="FFFFFF"/>
        <w:spacing w:line="276" w:lineRule="auto"/>
        <w:ind w:left="360" w:firstLine="360"/>
        <w:jc w:val="both"/>
        <w:rPr>
          <w:color w:val="000000"/>
          <w:sz w:val="24"/>
          <w:lang w:val="en-GB" w:eastAsia="en-GB"/>
        </w:rPr>
      </w:pPr>
      <w:r>
        <w:rPr>
          <w:color w:val="000000"/>
          <w:sz w:val="24"/>
          <w:lang w:val="en-GB" w:eastAsia="en-GB"/>
        </w:rPr>
        <w:t xml:space="preserve">4. Jakov Sabljić, </w:t>
      </w:r>
      <w:r w:rsidRPr="00AA560B">
        <w:rPr>
          <w:i/>
          <w:color w:val="000000"/>
          <w:sz w:val="24"/>
          <w:lang w:val="en-GB" w:eastAsia="en-GB"/>
        </w:rPr>
        <w:t>Praktična metodika književnog odgoja</w:t>
      </w:r>
      <w:r>
        <w:rPr>
          <w:color w:val="000000"/>
          <w:sz w:val="24"/>
          <w:lang w:val="en-GB" w:eastAsia="en-GB"/>
        </w:rPr>
        <w:t xml:space="preserve"> I i II dio</w:t>
      </w:r>
    </w:p>
    <w:p w:rsidR="00B33D90" w:rsidRPr="00F1183C" w:rsidRDefault="00B33D90" w:rsidP="00B33D90">
      <w:pPr>
        <w:shd w:val="clear" w:color="auto" w:fill="FFFFFF"/>
        <w:spacing w:line="276" w:lineRule="auto"/>
        <w:ind w:firstLine="360"/>
        <w:jc w:val="both"/>
        <w:rPr>
          <w:i/>
          <w:color w:val="000000"/>
          <w:sz w:val="24"/>
          <w:lang w:val="en-GB" w:eastAsia="en-GB"/>
        </w:rPr>
      </w:pPr>
    </w:p>
    <w:p w:rsidR="00B33D90" w:rsidRPr="00F1183C" w:rsidRDefault="00B33D90" w:rsidP="00B33D90">
      <w:pPr>
        <w:shd w:val="clear" w:color="auto" w:fill="FFFFFF"/>
        <w:spacing w:line="276" w:lineRule="auto"/>
        <w:jc w:val="both"/>
        <w:rPr>
          <w:color w:val="000000"/>
          <w:sz w:val="24"/>
          <w:lang w:val="en-GB" w:eastAsia="en-GB"/>
        </w:rPr>
      </w:pPr>
      <w:r>
        <w:rPr>
          <w:color w:val="000000"/>
          <w:sz w:val="24"/>
          <w:lang w:val="en-GB" w:eastAsia="en-GB"/>
        </w:rPr>
        <w:t>Zatim prijevod</w:t>
      </w:r>
      <w:r w:rsidRPr="00F1183C">
        <w:rPr>
          <w:color w:val="000000"/>
          <w:sz w:val="24"/>
          <w:lang w:val="en-GB" w:eastAsia="en-GB"/>
        </w:rPr>
        <w:t xml:space="preserve"> </w:t>
      </w:r>
      <w:proofErr w:type="gramStart"/>
      <w:r w:rsidRPr="00F1183C">
        <w:rPr>
          <w:color w:val="000000"/>
          <w:sz w:val="24"/>
          <w:lang w:val="en-GB" w:eastAsia="en-GB"/>
        </w:rPr>
        <w:t>na</w:t>
      </w:r>
      <w:proofErr w:type="gramEnd"/>
      <w:r w:rsidRPr="00F1183C">
        <w:rPr>
          <w:color w:val="000000"/>
          <w:sz w:val="24"/>
          <w:lang w:val="en-GB" w:eastAsia="en-GB"/>
        </w:rPr>
        <w:t xml:space="preserve"> crnogorski jezik: </w:t>
      </w:r>
    </w:p>
    <w:p w:rsidR="00B33D90" w:rsidRPr="00F1183C" w:rsidRDefault="00B33D90" w:rsidP="00B33D90">
      <w:pPr>
        <w:shd w:val="clear" w:color="auto" w:fill="FFFFFF"/>
        <w:spacing w:line="276" w:lineRule="auto"/>
        <w:jc w:val="both"/>
        <w:rPr>
          <w:color w:val="000000"/>
          <w:sz w:val="24"/>
          <w:lang w:val="en-GB" w:eastAsia="en-GB"/>
        </w:rPr>
      </w:pPr>
    </w:p>
    <w:p w:rsidR="00B33D90" w:rsidRPr="00F1183C" w:rsidRDefault="00B33D90" w:rsidP="00B33D90">
      <w:pPr>
        <w:shd w:val="clear" w:color="auto" w:fill="FFFFFF"/>
        <w:spacing w:line="276" w:lineRule="auto"/>
        <w:ind w:left="708"/>
        <w:jc w:val="both"/>
        <w:rPr>
          <w:color w:val="000000"/>
          <w:sz w:val="24"/>
          <w:lang w:val="en-GB" w:eastAsia="en-GB"/>
        </w:rPr>
      </w:pPr>
      <w:r w:rsidRPr="00F1183C">
        <w:rPr>
          <w:color w:val="000000"/>
          <w:sz w:val="24"/>
          <w:lang w:val="en-GB" w:eastAsia="en-GB"/>
        </w:rPr>
        <w:t xml:space="preserve">1. Antologija </w:t>
      </w:r>
      <w:r w:rsidRPr="00F1183C">
        <w:rPr>
          <w:i/>
          <w:color w:val="000000"/>
          <w:sz w:val="24"/>
          <w:lang w:val="en-GB" w:eastAsia="en-GB"/>
        </w:rPr>
        <w:t>Književnost Drevnog Bliskog Istoka</w:t>
      </w:r>
    </w:p>
    <w:p w:rsidR="00B33D90" w:rsidRDefault="00B33D90" w:rsidP="00B33D90">
      <w:pPr>
        <w:shd w:val="clear" w:color="auto" w:fill="FFFFFF"/>
        <w:spacing w:line="276" w:lineRule="auto"/>
        <w:jc w:val="both"/>
        <w:rPr>
          <w:color w:val="000000"/>
          <w:sz w:val="24"/>
          <w:lang w:val="en-GB" w:eastAsia="en-GB"/>
        </w:rPr>
      </w:pPr>
    </w:p>
    <w:p w:rsidR="00B33D90" w:rsidRPr="00E6663B" w:rsidRDefault="00B33D90" w:rsidP="00B33D90">
      <w:pPr>
        <w:shd w:val="clear" w:color="auto" w:fill="FFFFFF"/>
        <w:spacing w:line="276" w:lineRule="auto"/>
        <w:ind w:firstLine="360"/>
        <w:jc w:val="both"/>
        <w:rPr>
          <w:color w:val="000000"/>
          <w:sz w:val="24"/>
          <w:lang w:val="en-GB" w:eastAsia="en-GB"/>
        </w:rPr>
      </w:pPr>
      <w:proofErr w:type="gramStart"/>
      <w:r>
        <w:rPr>
          <w:color w:val="000000"/>
          <w:sz w:val="24"/>
          <w:lang w:val="en-GB" w:eastAsia="en-GB"/>
        </w:rPr>
        <w:t>U 2021.</w:t>
      </w:r>
      <w:proofErr w:type="gramEnd"/>
      <w:r>
        <w:rPr>
          <w:color w:val="000000"/>
          <w:sz w:val="24"/>
          <w:lang w:val="en-GB" w:eastAsia="en-GB"/>
        </w:rPr>
        <w:t xml:space="preserve"> </w:t>
      </w:r>
      <w:proofErr w:type="gramStart"/>
      <w:r>
        <w:rPr>
          <w:color w:val="000000"/>
          <w:sz w:val="24"/>
          <w:lang w:val="en-GB" w:eastAsia="en-GB"/>
        </w:rPr>
        <w:t>godini</w:t>
      </w:r>
      <w:proofErr w:type="gramEnd"/>
      <w:r>
        <w:rPr>
          <w:color w:val="000000"/>
          <w:sz w:val="24"/>
          <w:lang w:val="en-GB" w:eastAsia="en-GB"/>
        </w:rPr>
        <w:t xml:space="preserve">, Biblioteka će objaviti i </w:t>
      </w:r>
      <w:r w:rsidRPr="00726924">
        <w:rPr>
          <w:i/>
          <w:color w:val="000000"/>
          <w:sz w:val="24"/>
          <w:lang w:val="en-GB" w:eastAsia="en-GB"/>
        </w:rPr>
        <w:t>Knjigu poezije</w:t>
      </w:r>
      <w:r>
        <w:rPr>
          <w:color w:val="000000"/>
          <w:sz w:val="24"/>
          <w:lang w:val="en-GB" w:eastAsia="en-GB"/>
        </w:rPr>
        <w:t xml:space="preserve"> crnogorskog pisca Momčila Zekovića.</w:t>
      </w:r>
    </w:p>
    <w:p w:rsidR="00B33D90" w:rsidRPr="00F1183C" w:rsidRDefault="00B33D90" w:rsidP="00B33D90">
      <w:pPr>
        <w:spacing w:line="276" w:lineRule="auto"/>
        <w:jc w:val="both"/>
        <w:rPr>
          <w:sz w:val="24"/>
        </w:rPr>
      </w:pPr>
    </w:p>
    <w:p w:rsidR="00B33D90" w:rsidRPr="00F1183C" w:rsidRDefault="00B33D90" w:rsidP="00B33D90">
      <w:pPr>
        <w:spacing w:line="276" w:lineRule="auto"/>
        <w:ind w:firstLine="360"/>
        <w:jc w:val="both"/>
        <w:rPr>
          <w:sz w:val="24"/>
        </w:rPr>
      </w:pPr>
      <w:proofErr w:type="gramStart"/>
      <w:r w:rsidRPr="00F1183C">
        <w:rPr>
          <w:sz w:val="24"/>
        </w:rPr>
        <w:t>U cilju poboljšanja rada Biblioteke i diversifikacije programa, svi programi i aktivnosti u 2021.</w:t>
      </w:r>
      <w:proofErr w:type="gramEnd"/>
      <w:r w:rsidRPr="00F1183C">
        <w:rPr>
          <w:sz w:val="24"/>
        </w:rPr>
        <w:t xml:space="preserve"> </w:t>
      </w:r>
      <w:proofErr w:type="gramStart"/>
      <w:r w:rsidRPr="00F1183C">
        <w:rPr>
          <w:sz w:val="24"/>
        </w:rPr>
        <w:t>godini</w:t>
      </w:r>
      <w:proofErr w:type="gramEnd"/>
      <w:r w:rsidRPr="00F1183C">
        <w:rPr>
          <w:sz w:val="24"/>
        </w:rPr>
        <w:t xml:space="preserve"> biće evaluirani u skladu sa prethodno razvijenom metodologijom. </w:t>
      </w:r>
      <w:proofErr w:type="gramStart"/>
      <w:r w:rsidRPr="00F1183C">
        <w:rPr>
          <w:sz w:val="24"/>
        </w:rPr>
        <w:t>Osim toga, u 2021.</w:t>
      </w:r>
      <w:proofErr w:type="gramEnd"/>
      <w:r w:rsidRPr="00F1183C">
        <w:rPr>
          <w:sz w:val="24"/>
        </w:rPr>
        <w:t xml:space="preserve"> </w:t>
      </w:r>
      <w:proofErr w:type="gramStart"/>
      <w:r w:rsidRPr="00F1183C">
        <w:rPr>
          <w:sz w:val="24"/>
        </w:rPr>
        <w:t>godini</w:t>
      </w:r>
      <w:proofErr w:type="gramEnd"/>
      <w:r w:rsidRPr="00F1183C">
        <w:rPr>
          <w:sz w:val="24"/>
        </w:rPr>
        <w:t xml:space="preserve"> biće sprovedeno istraživanje publike kako bi se u budućnosti zadovoljile specifične kulturne potrebe zajednice. </w:t>
      </w:r>
    </w:p>
    <w:p w:rsidR="00B33D90" w:rsidRPr="00F1183C" w:rsidRDefault="00B33D90" w:rsidP="00B33D90">
      <w:pPr>
        <w:widowControl w:val="0"/>
        <w:spacing w:line="276" w:lineRule="auto"/>
        <w:jc w:val="both"/>
        <w:rPr>
          <w:sz w:val="24"/>
        </w:rPr>
      </w:pPr>
    </w:p>
    <w:p w:rsidR="00B33D90" w:rsidRPr="00F1183C" w:rsidRDefault="00B33D90" w:rsidP="00B33D90">
      <w:pPr>
        <w:widowControl w:val="0"/>
        <w:spacing w:line="276" w:lineRule="auto"/>
        <w:jc w:val="both"/>
        <w:rPr>
          <w:spacing w:val="-5"/>
          <w:sz w:val="24"/>
          <w:lang w:val="sl-SI"/>
        </w:rPr>
      </w:pPr>
    </w:p>
    <w:p w:rsidR="00B33D90" w:rsidRPr="00F1183C" w:rsidRDefault="00B33D90" w:rsidP="00B33D90">
      <w:pPr>
        <w:pStyle w:val="Heading4"/>
        <w:widowControl w:val="0"/>
        <w:spacing w:line="276" w:lineRule="auto"/>
        <w:rPr>
          <w:sz w:val="24"/>
          <w:lang w:val="sl-SI"/>
        </w:rPr>
      </w:pPr>
      <w:r w:rsidRPr="00F1183C">
        <w:rPr>
          <w:sz w:val="24"/>
          <w:lang w:val="sl-SI"/>
        </w:rPr>
        <w:t>V Saradnja</w:t>
      </w:r>
    </w:p>
    <w:p w:rsidR="00B33D90" w:rsidRPr="00F1183C" w:rsidRDefault="00B33D90" w:rsidP="00B33D90">
      <w:pPr>
        <w:spacing w:line="276" w:lineRule="auto"/>
        <w:rPr>
          <w:sz w:val="24"/>
          <w:lang w:val="sl-SI"/>
        </w:rPr>
      </w:pPr>
    </w:p>
    <w:p w:rsidR="00B33D90" w:rsidRPr="00F1183C" w:rsidRDefault="00B33D90" w:rsidP="00B33D90">
      <w:pPr>
        <w:spacing w:line="276" w:lineRule="auto"/>
        <w:ind w:firstLine="708"/>
        <w:jc w:val="both"/>
        <w:rPr>
          <w:sz w:val="24"/>
        </w:rPr>
      </w:pPr>
      <w:r w:rsidRPr="00F1183C">
        <w:rPr>
          <w:sz w:val="24"/>
        </w:rPr>
        <w:t>Na Konkursu Kreativne Evrope, Glavni grad Podgorica (Sekretarijat za kulturu i sport) je apl</w:t>
      </w:r>
      <w:r>
        <w:rPr>
          <w:sz w:val="24"/>
        </w:rPr>
        <w:t xml:space="preserve">icirao kao partner </w:t>
      </w:r>
      <w:proofErr w:type="gramStart"/>
      <w:r>
        <w:rPr>
          <w:sz w:val="24"/>
        </w:rPr>
        <w:t>na</w:t>
      </w:r>
      <w:proofErr w:type="gramEnd"/>
      <w:r>
        <w:rPr>
          <w:sz w:val="24"/>
        </w:rPr>
        <w:t xml:space="preserve"> projektu </w:t>
      </w:r>
      <w:r w:rsidRPr="00F1183C">
        <w:rPr>
          <w:sz w:val="24"/>
        </w:rPr>
        <w:t xml:space="preserve">“Collider” koji okuplja internacionalne aktere javnog, privatnog i civilnog sektora koji svoju djelatnost obavljaju u oblastima književnosti, izdavaštva i kulture. Cilj projekta je jačanje međusobne saradnje svih pomenutih aktera na evropskom nivou i na Zapadnome Balkanu, a konkretno: razvoj i primjena kooperativnog internacionalnog modela izgradnje kapaciteta zaposlenih u sektorima kulture i književnosti; istražiti alternativne tehnike i pristupe promociji književnosti u inostranstvu (digitalni kanali, saradnja sa drugim umjetničkim vrstama); ponuditi pregled trenutnog prisustva prevedenih balkanskih književnosti i identifikovati postojeće kanale, zainteresovane strane, prakse, politike i izazove; ponuditi nacrt, strategije i alate za novu vrstu spoljne književne politike. Vodeći partner projekta je fondacija Next Page (Bugarska), a partneri ARGH! (Srbija), </w:t>
      </w:r>
      <w:r w:rsidRPr="00F1183C">
        <w:rPr>
          <w:sz w:val="24"/>
        </w:rPr>
        <w:lastRenderedPageBreak/>
        <w:t xml:space="preserve">Poeteka (Albanija), IK Goten (Śeverna Makedonija), Sandorf (Hrvatska) i Sekretarijat za kulturu i sport Podgorica (Crna Gora). </w:t>
      </w:r>
    </w:p>
    <w:p w:rsidR="00B33D90" w:rsidRPr="00F1183C" w:rsidRDefault="00B33D90" w:rsidP="00B33D90">
      <w:pPr>
        <w:spacing w:line="276" w:lineRule="auto"/>
        <w:ind w:firstLine="708"/>
        <w:jc w:val="both"/>
        <w:rPr>
          <w:sz w:val="24"/>
        </w:rPr>
      </w:pPr>
      <w:proofErr w:type="gramStart"/>
      <w:r w:rsidRPr="00F1183C">
        <w:rPr>
          <w:sz w:val="24"/>
        </w:rPr>
        <w:t>Projekat se realizuje uz podršku Kreativne Evrope.</w:t>
      </w:r>
      <w:proofErr w:type="gramEnd"/>
    </w:p>
    <w:p w:rsidR="00B33D90" w:rsidRDefault="00B33D90" w:rsidP="00B33D90">
      <w:pPr>
        <w:spacing w:line="276" w:lineRule="auto"/>
        <w:ind w:firstLine="708"/>
        <w:jc w:val="both"/>
        <w:rPr>
          <w:sz w:val="24"/>
        </w:rPr>
      </w:pPr>
      <w:r>
        <w:rPr>
          <w:sz w:val="24"/>
        </w:rPr>
        <w:t xml:space="preserve">Na ovom projektu, Biblioteka </w:t>
      </w:r>
      <w:proofErr w:type="gramStart"/>
      <w:r>
        <w:rPr>
          <w:sz w:val="24"/>
        </w:rPr>
        <w:t>će</w:t>
      </w:r>
      <w:proofErr w:type="gramEnd"/>
      <w:r>
        <w:rPr>
          <w:sz w:val="24"/>
        </w:rPr>
        <w:t xml:space="preserve"> participirati, ne samo logistički, podrškom u vidu ustupanja prostora Ustanove za odvijanje aktivnosti, već i sadržajno, angažovanjem zaposlenih Biblioteke u svim projektom planiranim događajima.</w:t>
      </w:r>
    </w:p>
    <w:p w:rsidR="00B33D90" w:rsidRPr="00B50AED" w:rsidRDefault="00B33D90" w:rsidP="00B33D90">
      <w:pPr>
        <w:spacing w:line="276" w:lineRule="auto"/>
        <w:ind w:firstLine="708"/>
        <w:jc w:val="both"/>
        <w:rPr>
          <w:sz w:val="24"/>
        </w:rPr>
      </w:pPr>
      <w:r w:rsidRPr="00F1183C">
        <w:rPr>
          <w:sz w:val="24"/>
        </w:rPr>
        <w:t xml:space="preserve">U skladu </w:t>
      </w:r>
      <w:proofErr w:type="gramStart"/>
      <w:r w:rsidRPr="00F1183C">
        <w:rPr>
          <w:sz w:val="24"/>
        </w:rPr>
        <w:t>sa</w:t>
      </w:r>
      <w:proofErr w:type="gramEnd"/>
      <w:r w:rsidRPr="00F1183C">
        <w:rPr>
          <w:sz w:val="24"/>
        </w:rPr>
        <w:t xml:space="preserve"> tim, u okviru projekta biće organizovan niz aktivnosti u Biblioteci i sprovedena istraživanja, a poseban fokus stavljen je na književno prevodilaštvo.</w:t>
      </w:r>
    </w:p>
    <w:p w:rsidR="00B33D90" w:rsidRPr="00F1183C" w:rsidRDefault="00B33D90" w:rsidP="00B33D90">
      <w:pPr>
        <w:pStyle w:val="BodyText2"/>
        <w:widowControl w:val="0"/>
        <w:spacing w:line="276" w:lineRule="auto"/>
        <w:rPr>
          <w:sz w:val="24"/>
          <w:lang w:val="sl-SI"/>
        </w:rPr>
      </w:pPr>
      <w:r w:rsidRPr="00F1183C">
        <w:rPr>
          <w:sz w:val="24"/>
          <w:lang w:val="sl-SI"/>
        </w:rPr>
        <w:tab/>
        <w:t>Biblioteka će nastaviti da i dalje razvija saradnju sa drugim bibliotekama i drugim institucijama kulture, nauke i obrazovanja, izda</w:t>
      </w:r>
      <w:r w:rsidRPr="00F1183C">
        <w:rPr>
          <w:sz w:val="24"/>
          <w:lang w:val="sl-SI"/>
        </w:rPr>
        <w:softHyphen/>
        <w:t>vačkim kućama:</w:t>
      </w:r>
    </w:p>
    <w:p w:rsidR="00B33D90" w:rsidRPr="00F1183C" w:rsidRDefault="00B33D90" w:rsidP="00B33D90">
      <w:pPr>
        <w:pStyle w:val="BodyText2"/>
        <w:widowControl w:val="0"/>
        <w:numPr>
          <w:ilvl w:val="0"/>
          <w:numId w:val="1"/>
        </w:numPr>
        <w:spacing w:line="276" w:lineRule="auto"/>
        <w:rPr>
          <w:sz w:val="24"/>
          <w:lang w:val="sl-SI"/>
        </w:rPr>
      </w:pPr>
      <w:r w:rsidRPr="00F1183C">
        <w:rPr>
          <w:sz w:val="24"/>
          <w:lang w:val="sl-SI"/>
        </w:rPr>
        <w:t>pośeta sajmovima knjiga u Podgorici, Beogradu, Zagrebu i Sara</w:t>
      </w:r>
      <w:r w:rsidRPr="00F1183C">
        <w:rPr>
          <w:sz w:val="24"/>
          <w:lang w:val="sl-SI"/>
        </w:rPr>
        <w:softHyphen/>
        <w:t>jevu u granicama finansijskih mogućnosti;</w:t>
      </w:r>
    </w:p>
    <w:p w:rsidR="00B33D90" w:rsidRPr="00F1183C" w:rsidRDefault="00B33D90" w:rsidP="00B33D90">
      <w:pPr>
        <w:pStyle w:val="BodyText2"/>
        <w:widowControl w:val="0"/>
        <w:numPr>
          <w:ilvl w:val="0"/>
          <w:numId w:val="1"/>
        </w:numPr>
        <w:spacing w:line="276" w:lineRule="auto"/>
        <w:rPr>
          <w:sz w:val="24"/>
          <w:lang w:val="sl-SI"/>
        </w:rPr>
      </w:pPr>
      <w:r w:rsidRPr="00F1183C">
        <w:rPr>
          <w:sz w:val="24"/>
          <w:lang w:val="sl-SI"/>
        </w:rPr>
        <w:t xml:space="preserve">saradnju sa bibliotekama iz regiona: </w:t>
      </w:r>
      <w:r>
        <w:rPr>
          <w:sz w:val="24"/>
          <w:lang w:val="sl-SI"/>
        </w:rPr>
        <w:t xml:space="preserve">Zadra, Splita, </w:t>
      </w:r>
      <w:r w:rsidRPr="00F1183C">
        <w:rPr>
          <w:sz w:val="24"/>
          <w:lang w:val="sl-SI"/>
        </w:rPr>
        <w:t>Beograda, Skadra, Zagreba, Ohrida, Sarajeva i drugim;</w:t>
      </w:r>
    </w:p>
    <w:p w:rsidR="00B33D90" w:rsidRPr="00F1183C" w:rsidRDefault="00B33D90" w:rsidP="00B33D90">
      <w:pPr>
        <w:pStyle w:val="BodyText2"/>
        <w:widowControl w:val="0"/>
        <w:numPr>
          <w:ilvl w:val="0"/>
          <w:numId w:val="1"/>
        </w:numPr>
        <w:spacing w:line="276" w:lineRule="auto"/>
        <w:rPr>
          <w:sz w:val="24"/>
          <w:lang w:val="sl-SI"/>
        </w:rPr>
      </w:pPr>
      <w:r w:rsidRPr="00F1183C">
        <w:rPr>
          <w:sz w:val="24"/>
          <w:lang w:val="sl-SI"/>
        </w:rPr>
        <w:t>sa Nacionalnom bibliotekom Crne Gore »Đurđe Crnojević« (pozajmica, matična služba, promocije, izložbe knjiga, razvijanje programa COBISS) i većim brojem crnogorskih biblioteka;</w:t>
      </w:r>
    </w:p>
    <w:p w:rsidR="00B33D90" w:rsidRPr="00F1183C" w:rsidRDefault="00B33D90" w:rsidP="00B33D90">
      <w:pPr>
        <w:pStyle w:val="BodyText2"/>
        <w:widowControl w:val="0"/>
        <w:numPr>
          <w:ilvl w:val="0"/>
          <w:numId w:val="1"/>
        </w:numPr>
        <w:spacing w:line="276" w:lineRule="auto"/>
        <w:rPr>
          <w:sz w:val="24"/>
          <w:lang w:val="sl-SI"/>
        </w:rPr>
      </w:pPr>
      <w:r w:rsidRPr="00F1183C">
        <w:rPr>
          <w:sz w:val="24"/>
          <w:lang w:val="sl-SI"/>
        </w:rPr>
        <w:t>sa IZUM-om Maribor saradnja radi unapređenja programa COBISS 3 i stručnog usavršavanja na seminarima i konferencijama;</w:t>
      </w:r>
    </w:p>
    <w:p w:rsidR="00B33D90" w:rsidRPr="00F1183C" w:rsidRDefault="00B33D90" w:rsidP="00B33D90">
      <w:pPr>
        <w:pStyle w:val="BodyText2"/>
        <w:widowControl w:val="0"/>
        <w:numPr>
          <w:ilvl w:val="0"/>
          <w:numId w:val="1"/>
        </w:numPr>
        <w:spacing w:line="276" w:lineRule="auto"/>
        <w:rPr>
          <w:sz w:val="24"/>
          <w:lang w:val="sl-SI"/>
        </w:rPr>
      </w:pPr>
      <w:r w:rsidRPr="00F1183C">
        <w:rPr>
          <w:sz w:val="24"/>
          <w:lang w:val="sl-SI"/>
        </w:rPr>
        <w:t>Univerzitetom Crne Gore (pozajmica, angažovanje istaknutih stva</w:t>
      </w:r>
      <w:r w:rsidRPr="00F1183C">
        <w:rPr>
          <w:sz w:val="24"/>
          <w:lang w:val="sl-SI"/>
        </w:rPr>
        <w:softHyphen/>
        <w:t>ralaca) i ostalim visokoškolskim ustanovama u Crnoj Gori;</w:t>
      </w:r>
    </w:p>
    <w:p w:rsidR="00B33D90" w:rsidRPr="00F1183C" w:rsidRDefault="00B33D90" w:rsidP="00B33D90">
      <w:pPr>
        <w:pStyle w:val="BodyText2"/>
        <w:widowControl w:val="0"/>
        <w:numPr>
          <w:ilvl w:val="0"/>
          <w:numId w:val="1"/>
        </w:numPr>
        <w:spacing w:line="276" w:lineRule="auto"/>
        <w:rPr>
          <w:sz w:val="24"/>
          <w:lang w:val="sl-SI"/>
        </w:rPr>
      </w:pPr>
      <w:r w:rsidRPr="00F1183C">
        <w:rPr>
          <w:sz w:val="24"/>
          <w:lang w:val="sl-SI"/>
        </w:rPr>
        <w:t>CANU (pozajmica i drugo);</w:t>
      </w:r>
    </w:p>
    <w:p w:rsidR="00B33D90" w:rsidRPr="00F1183C" w:rsidRDefault="00B33D90" w:rsidP="00B33D90">
      <w:pPr>
        <w:pStyle w:val="BodyText2"/>
        <w:widowControl w:val="0"/>
        <w:numPr>
          <w:ilvl w:val="0"/>
          <w:numId w:val="1"/>
        </w:numPr>
        <w:spacing w:line="276" w:lineRule="auto"/>
        <w:rPr>
          <w:sz w:val="24"/>
          <w:lang w:val="sl-SI"/>
        </w:rPr>
      </w:pPr>
      <w:r w:rsidRPr="00F1183C">
        <w:rPr>
          <w:sz w:val="24"/>
          <w:lang w:val="sl-SI"/>
        </w:rPr>
        <w:t>Maticom crnogorskom;</w:t>
      </w:r>
    </w:p>
    <w:p w:rsidR="00B33D90" w:rsidRPr="00F1183C" w:rsidRDefault="00B33D90" w:rsidP="00B33D90">
      <w:pPr>
        <w:pStyle w:val="BodyText2"/>
        <w:widowControl w:val="0"/>
        <w:numPr>
          <w:ilvl w:val="0"/>
          <w:numId w:val="1"/>
        </w:numPr>
        <w:spacing w:line="276" w:lineRule="auto"/>
        <w:rPr>
          <w:sz w:val="24"/>
          <w:lang w:val="sl-SI"/>
        </w:rPr>
      </w:pPr>
      <w:r w:rsidRPr="00F1183C">
        <w:rPr>
          <w:sz w:val="24"/>
          <w:lang w:val="sr-Latn-CS"/>
        </w:rPr>
        <w:t>sa Fakultetom za crnogorski jezik i književnost;</w:t>
      </w:r>
    </w:p>
    <w:p w:rsidR="00B33D90" w:rsidRPr="00F1183C" w:rsidRDefault="00B33D90" w:rsidP="00B33D90">
      <w:pPr>
        <w:pStyle w:val="BodyText2"/>
        <w:widowControl w:val="0"/>
        <w:numPr>
          <w:ilvl w:val="0"/>
          <w:numId w:val="1"/>
        </w:numPr>
        <w:spacing w:line="276" w:lineRule="auto"/>
        <w:rPr>
          <w:sz w:val="24"/>
          <w:lang w:val="sl-SI"/>
        </w:rPr>
      </w:pPr>
      <w:r w:rsidRPr="00F1183C">
        <w:rPr>
          <w:sz w:val="24"/>
          <w:lang w:val="sl-SI"/>
        </w:rPr>
        <w:t>Istorijskim institutom Crne Gore (angažovanje pojedinih autora);</w:t>
      </w:r>
    </w:p>
    <w:p w:rsidR="00B33D90" w:rsidRPr="00F1183C" w:rsidRDefault="00B33D90" w:rsidP="00B33D90">
      <w:pPr>
        <w:pStyle w:val="BodyText2"/>
        <w:widowControl w:val="0"/>
        <w:numPr>
          <w:ilvl w:val="0"/>
          <w:numId w:val="1"/>
        </w:numPr>
        <w:spacing w:line="276" w:lineRule="auto"/>
        <w:rPr>
          <w:sz w:val="24"/>
          <w:lang w:val="sl-SI"/>
        </w:rPr>
      </w:pPr>
      <w:r w:rsidRPr="00F1183C">
        <w:rPr>
          <w:sz w:val="24"/>
          <w:lang w:val="sl-SI"/>
        </w:rPr>
        <w:t>KIC-om »Malesija« u Tu</w:t>
      </w:r>
      <w:r w:rsidRPr="00F1183C">
        <w:rPr>
          <w:sz w:val="24"/>
          <w:lang w:val="sr-Latn-CS"/>
        </w:rPr>
        <w:t>zima</w:t>
      </w:r>
      <w:r w:rsidRPr="00F1183C">
        <w:rPr>
          <w:sz w:val="24"/>
          <w:lang w:val="sl-SI"/>
        </w:rPr>
        <w:t xml:space="preserve"> (književne večeri i izložbe knjiga na albanskom jeziku);</w:t>
      </w:r>
    </w:p>
    <w:p w:rsidR="00B33D90" w:rsidRPr="00F1183C" w:rsidRDefault="00B33D90" w:rsidP="00B33D90">
      <w:pPr>
        <w:pStyle w:val="BodyText2"/>
        <w:widowControl w:val="0"/>
        <w:numPr>
          <w:ilvl w:val="0"/>
          <w:numId w:val="1"/>
        </w:numPr>
        <w:spacing w:line="276" w:lineRule="auto"/>
        <w:rPr>
          <w:sz w:val="24"/>
          <w:lang w:val="sl-SI"/>
        </w:rPr>
      </w:pPr>
      <w:r w:rsidRPr="00F1183C">
        <w:rPr>
          <w:sz w:val="24"/>
          <w:lang w:val="sl-SI"/>
        </w:rPr>
        <w:t>KIC-om »Golubovci« (promocija knjiga sa zavičajnim motivima);</w:t>
      </w:r>
    </w:p>
    <w:p w:rsidR="00B33D90" w:rsidRPr="00F1183C" w:rsidRDefault="00B33D90" w:rsidP="00B33D90">
      <w:pPr>
        <w:pStyle w:val="BodyText2"/>
        <w:widowControl w:val="0"/>
        <w:numPr>
          <w:ilvl w:val="0"/>
          <w:numId w:val="1"/>
        </w:numPr>
        <w:spacing w:line="276" w:lineRule="auto"/>
        <w:rPr>
          <w:sz w:val="24"/>
          <w:lang w:val="sl-SI"/>
        </w:rPr>
      </w:pPr>
      <w:r w:rsidRPr="00F1183C">
        <w:rPr>
          <w:sz w:val="24"/>
          <w:lang w:val="sl-SI"/>
        </w:rPr>
        <w:t>sa Udruženjem bibliotekara Crne Gore i strukovnim bibliotečkim udruženjima iz regiona;</w:t>
      </w:r>
    </w:p>
    <w:p w:rsidR="00B33D90" w:rsidRPr="00F1183C" w:rsidRDefault="00B33D90" w:rsidP="00B33D90">
      <w:pPr>
        <w:pStyle w:val="BodyText2"/>
        <w:widowControl w:val="0"/>
        <w:numPr>
          <w:ilvl w:val="0"/>
          <w:numId w:val="1"/>
        </w:numPr>
        <w:spacing w:line="276" w:lineRule="auto"/>
        <w:rPr>
          <w:sz w:val="24"/>
          <w:lang w:val="sl-SI"/>
        </w:rPr>
      </w:pPr>
      <w:r w:rsidRPr="00F1183C">
        <w:rPr>
          <w:sz w:val="24"/>
          <w:lang w:val="sl-SI"/>
        </w:rPr>
        <w:t>sa udruženjima književnika (CDNK, UKCG,  Udruže</w:t>
      </w:r>
      <w:r w:rsidRPr="00F1183C">
        <w:rPr>
          <w:sz w:val="24"/>
          <w:lang w:val="sl-SI"/>
        </w:rPr>
        <w:softHyphen/>
        <w:t>njem</w:t>
      </w:r>
      <w:r>
        <w:rPr>
          <w:sz w:val="24"/>
          <w:lang w:val="sl-SI"/>
        </w:rPr>
        <w:t xml:space="preserve">  crnogorskih pisaca za đ</w:t>
      </w:r>
      <w:r w:rsidRPr="00F1183C">
        <w:rPr>
          <w:sz w:val="24"/>
          <w:lang w:val="sl-SI"/>
        </w:rPr>
        <w:t>ecu i omladinu, ...) i drugim udruže</w:t>
      </w:r>
      <w:r w:rsidRPr="00F1183C">
        <w:rPr>
          <w:sz w:val="24"/>
          <w:lang w:val="sl-SI"/>
        </w:rPr>
        <w:softHyphen/>
        <w:t>njima i asocijacijama;</w:t>
      </w:r>
    </w:p>
    <w:p w:rsidR="00B33D90" w:rsidRPr="00F1183C" w:rsidRDefault="00B33D90" w:rsidP="00B33D90">
      <w:pPr>
        <w:pStyle w:val="BodyText2"/>
        <w:widowControl w:val="0"/>
        <w:numPr>
          <w:ilvl w:val="0"/>
          <w:numId w:val="1"/>
        </w:numPr>
        <w:spacing w:line="276" w:lineRule="auto"/>
        <w:rPr>
          <w:sz w:val="24"/>
          <w:lang w:val="sl-SI"/>
        </w:rPr>
      </w:pPr>
      <w:r w:rsidRPr="00F1183C">
        <w:rPr>
          <w:sz w:val="24"/>
          <w:lang w:val="sr-Latn-CS"/>
        </w:rPr>
        <w:t>sa institucijama i ustanovama kulture u Crnoj Gori;</w:t>
      </w:r>
    </w:p>
    <w:p w:rsidR="00B33D90" w:rsidRPr="00F1183C" w:rsidRDefault="00B33D90" w:rsidP="00B33D90">
      <w:pPr>
        <w:pStyle w:val="BodyText2"/>
        <w:widowControl w:val="0"/>
        <w:numPr>
          <w:ilvl w:val="0"/>
          <w:numId w:val="1"/>
        </w:numPr>
        <w:spacing w:line="276" w:lineRule="auto"/>
        <w:rPr>
          <w:sz w:val="24"/>
          <w:lang w:val="sl-SI"/>
        </w:rPr>
      </w:pPr>
      <w:r w:rsidRPr="00F1183C">
        <w:rPr>
          <w:sz w:val="24"/>
          <w:lang w:val="sl-SI"/>
        </w:rPr>
        <w:t>sa Internacionalnim sajmom knjiga u Podgorici;</w:t>
      </w:r>
    </w:p>
    <w:p w:rsidR="00B33D90" w:rsidRPr="00F1183C" w:rsidRDefault="00B33D90" w:rsidP="00B33D90">
      <w:pPr>
        <w:pStyle w:val="BodyText2"/>
        <w:widowControl w:val="0"/>
        <w:numPr>
          <w:ilvl w:val="0"/>
          <w:numId w:val="1"/>
        </w:numPr>
        <w:spacing w:line="276" w:lineRule="auto"/>
        <w:rPr>
          <w:sz w:val="24"/>
          <w:lang w:val="sl-SI"/>
        </w:rPr>
      </w:pPr>
      <w:r w:rsidRPr="00F1183C">
        <w:rPr>
          <w:sz w:val="24"/>
          <w:lang w:val="sl-SI"/>
        </w:rPr>
        <w:t>sa NVO sektorom;</w:t>
      </w:r>
    </w:p>
    <w:p w:rsidR="00B33D90" w:rsidRPr="00F1183C" w:rsidRDefault="00B33D90" w:rsidP="00B33D90">
      <w:pPr>
        <w:pStyle w:val="BodyText2"/>
        <w:widowControl w:val="0"/>
        <w:numPr>
          <w:ilvl w:val="0"/>
          <w:numId w:val="1"/>
        </w:numPr>
        <w:spacing w:line="276" w:lineRule="auto"/>
        <w:rPr>
          <w:sz w:val="24"/>
          <w:lang w:val="sl-SI"/>
        </w:rPr>
      </w:pPr>
      <w:r w:rsidRPr="00F1183C">
        <w:rPr>
          <w:sz w:val="24"/>
          <w:lang w:val="sr-Latn-CS"/>
        </w:rPr>
        <w:t>sa kulturnim centrima i diplomatskim predstavništvima u Crnoj Gori;</w:t>
      </w:r>
    </w:p>
    <w:p w:rsidR="00B33D90" w:rsidRDefault="00B33D90" w:rsidP="00B33D90">
      <w:pPr>
        <w:pStyle w:val="BodyText2"/>
        <w:widowControl w:val="0"/>
        <w:numPr>
          <w:ilvl w:val="0"/>
          <w:numId w:val="1"/>
        </w:numPr>
        <w:spacing w:line="276" w:lineRule="auto"/>
        <w:rPr>
          <w:sz w:val="24"/>
          <w:lang w:val="sl-SI"/>
        </w:rPr>
      </w:pPr>
      <w:r w:rsidRPr="00F1183C">
        <w:rPr>
          <w:sz w:val="24"/>
          <w:lang w:val="sl-SI"/>
        </w:rPr>
        <w:t>osnovnim i srednjim školama na teritoriji Glavnog grada organizovanjem kreativno-edukativnih radionica.</w:t>
      </w:r>
    </w:p>
    <w:p w:rsidR="00B33D90" w:rsidRDefault="00B33D90" w:rsidP="00B33D90">
      <w:pPr>
        <w:pStyle w:val="BodyText2"/>
        <w:widowControl w:val="0"/>
        <w:spacing w:line="276" w:lineRule="auto"/>
        <w:rPr>
          <w:sz w:val="24"/>
          <w:lang w:val="sl-SI"/>
        </w:rPr>
      </w:pPr>
    </w:p>
    <w:p w:rsidR="00B33D90" w:rsidRDefault="00B33D90" w:rsidP="00B33D90">
      <w:pPr>
        <w:pStyle w:val="BodyText2"/>
        <w:widowControl w:val="0"/>
        <w:spacing w:line="276" w:lineRule="auto"/>
        <w:rPr>
          <w:sz w:val="24"/>
          <w:lang w:val="sl-SI"/>
        </w:rPr>
      </w:pPr>
    </w:p>
    <w:p w:rsidR="00B33D90" w:rsidRDefault="00B33D90" w:rsidP="00B33D90">
      <w:pPr>
        <w:pStyle w:val="BodyText2"/>
        <w:widowControl w:val="0"/>
        <w:spacing w:line="276" w:lineRule="auto"/>
        <w:rPr>
          <w:sz w:val="24"/>
          <w:lang w:val="sl-SI"/>
        </w:rPr>
      </w:pPr>
    </w:p>
    <w:p w:rsidR="00B33D90" w:rsidRDefault="00B33D90" w:rsidP="00B33D90">
      <w:pPr>
        <w:pStyle w:val="BodyText2"/>
        <w:widowControl w:val="0"/>
        <w:spacing w:line="276" w:lineRule="auto"/>
        <w:rPr>
          <w:sz w:val="24"/>
          <w:lang w:val="sl-SI"/>
        </w:rPr>
      </w:pPr>
    </w:p>
    <w:p w:rsidR="00B33D90" w:rsidRDefault="00B33D90" w:rsidP="00B33D90">
      <w:pPr>
        <w:pStyle w:val="BodyText2"/>
        <w:widowControl w:val="0"/>
        <w:spacing w:line="276" w:lineRule="auto"/>
        <w:rPr>
          <w:sz w:val="24"/>
          <w:lang w:val="sl-SI"/>
        </w:rPr>
      </w:pPr>
    </w:p>
    <w:p w:rsidR="00B33D90" w:rsidRDefault="00B33D90" w:rsidP="00B33D90">
      <w:pPr>
        <w:pStyle w:val="BodyText2"/>
        <w:widowControl w:val="0"/>
        <w:spacing w:line="276" w:lineRule="auto"/>
        <w:rPr>
          <w:sz w:val="24"/>
          <w:lang w:val="sl-SI"/>
        </w:rPr>
      </w:pPr>
    </w:p>
    <w:p w:rsidR="00B33D90" w:rsidRDefault="00B33D90" w:rsidP="00B33D90">
      <w:pPr>
        <w:pStyle w:val="BodyText2"/>
        <w:widowControl w:val="0"/>
        <w:spacing w:line="276" w:lineRule="auto"/>
        <w:rPr>
          <w:sz w:val="24"/>
          <w:lang w:val="sl-SI"/>
        </w:rPr>
      </w:pPr>
    </w:p>
    <w:p w:rsidR="00B33D90" w:rsidRDefault="00B33D90" w:rsidP="00B33D90">
      <w:pPr>
        <w:pStyle w:val="BodyText2"/>
        <w:widowControl w:val="0"/>
        <w:spacing w:line="276" w:lineRule="auto"/>
        <w:rPr>
          <w:sz w:val="24"/>
          <w:lang w:val="sl-SI"/>
        </w:rPr>
      </w:pPr>
    </w:p>
    <w:p w:rsidR="00B33D90" w:rsidRDefault="00B33D90" w:rsidP="00B33D90">
      <w:pPr>
        <w:pStyle w:val="BodyText2"/>
        <w:widowControl w:val="0"/>
        <w:spacing w:line="276" w:lineRule="auto"/>
        <w:rPr>
          <w:b/>
          <w:sz w:val="24"/>
          <w:lang w:val="sl-SI"/>
        </w:rPr>
      </w:pPr>
      <w:r w:rsidRPr="00E6663B">
        <w:rPr>
          <w:b/>
          <w:sz w:val="24"/>
          <w:lang w:val="sl-SI"/>
        </w:rPr>
        <w:t>VI Kadrovi</w:t>
      </w:r>
    </w:p>
    <w:p w:rsidR="00B33D90" w:rsidRDefault="00B33D90" w:rsidP="00B33D90">
      <w:pPr>
        <w:pStyle w:val="BodyText2"/>
        <w:widowControl w:val="0"/>
        <w:spacing w:line="276" w:lineRule="auto"/>
        <w:rPr>
          <w:b/>
          <w:sz w:val="24"/>
          <w:lang w:val="sl-SI"/>
        </w:rPr>
      </w:pPr>
      <w:r>
        <w:rPr>
          <w:b/>
          <w:sz w:val="24"/>
          <w:lang w:val="sl-SI"/>
        </w:rPr>
        <w:tab/>
      </w:r>
    </w:p>
    <w:p w:rsidR="00B33D90" w:rsidRDefault="00B33D90" w:rsidP="00B33D90">
      <w:pPr>
        <w:pStyle w:val="BodyText2"/>
        <w:widowControl w:val="0"/>
        <w:spacing w:line="276" w:lineRule="auto"/>
        <w:rPr>
          <w:b/>
          <w:sz w:val="24"/>
          <w:lang w:val="sl-SI"/>
        </w:rPr>
      </w:pPr>
    </w:p>
    <w:p w:rsidR="00B33D90" w:rsidRDefault="00B33D90" w:rsidP="00B33D90">
      <w:pPr>
        <w:pStyle w:val="BodyText2"/>
        <w:widowControl w:val="0"/>
        <w:spacing w:line="276" w:lineRule="auto"/>
        <w:rPr>
          <w:sz w:val="24"/>
          <w:lang w:val="sl-SI"/>
        </w:rPr>
      </w:pPr>
      <w:r>
        <w:rPr>
          <w:b/>
          <w:sz w:val="24"/>
          <w:lang w:val="sl-SI"/>
        </w:rPr>
        <w:tab/>
      </w:r>
      <w:r w:rsidRPr="00DA2725">
        <w:rPr>
          <w:sz w:val="24"/>
          <w:lang w:val="sl-SI"/>
        </w:rPr>
        <w:t>U Biblioteci, u radnom</w:t>
      </w:r>
      <w:r w:rsidRPr="00E6663B">
        <w:rPr>
          <w:sz w:val="24"/>
          <w:lang w:val="sl-SI"/>
        </w:rPr>
        <w:t xml:space="preserve"> odnosu na neodr</w:t>
      </w:r>
      <w:r>
        <w:rPr>
          <w:sz w:val="24"/>
          <w:lang w:val="sl-SI"/>
        </w:rPr>
        <w:t xml:space="preserve">eđeno, zapošljeno je 26 izvršilaca (ne računajući direktora i pomoćnika direktora). </w:t>
      </w:r>
    </w:p>
    <w:p w:rsidR="00B33D90" w:rsidRDefault="00B33D90" w:rsidP="00B33D90">
      <w:pPr>
        <w:pStyle w:val="BodyText2"/>
        <w:widowControl w:val="0"/>
        <w:spacing w:line="276" w:lineRule="auto"/>
        <w:rPr>
          <w:sz w:val="24"/>
          <w:lang w:val="sl-SI"/>
        </w:rPr>
      </w:pPr>
      <w:r>
        <w:rPr>
          <w:sz w:val="24"/>
          <w:lang w:val="sl-SI"/>
        </w:rPr>
        <w:tab/>
      </w:r>
    </w:p>
    <w:p w:rsidR="00B33D90" w:rsidRDefault="00B33D90" w:rsidP="00B33D90">
      <w:pPr>
        <w:pStyle w:val="BodyText2"/>
        <w:widowControl w:val="0"/>
        <w:spacing w:line="276" w:lineRule="auto"/>
        <w:rPr>
          <w:sz w:val="24"/>
          <w:lang w:val="sl-SI"/>
        </w:rPr>
      </w:pPr>
      <w:r>
        <w:rPr>
          <w:sz w:val="24"/>
          <w:lang w:val="sl-SI"/>
        </w:rPr>
        <w:tab/>
        <w:t>Za obavljanje svih aktivnosti planiranih u 2021. godini, neophodna je uvećanje postojećih kadrovskih resursa.</w:t>
      </w:r>
    </w:p>
    <w:p w:rsidR="00B33D90" w:rsidRDefault="00B33D90" w:rsidP="00B33D90">
      <w:pPr>
        <w:pStyle w:val="BodyText2"/>
        <w:widowControl w:val="0"/>
        <w:spacing w:line="276" w:lineRule="auto"/>
        <w:rPr>
          <w:sz w:val="24"/>
          <w:lang w:val="sl-SI"/>
        </w:rPr>
      </w:pPr>
    </w:p>
    <w:p w:rsidR="00B33D90" w:rsidRDefault="00B33D90" w:rsidP="00B33D90">
      <w:pPr>
        <w:pStyle w:val="BodyText2"/>
        <w:widowControl w:val="0"/>
        <w:spacing w:line="276" w:lineRule="auto"/>
        <w:rPr>
          <w:sz w:val="24"/>
          <w:lang w:val="sl-SI"/>
        </w:rPr>
      </w:pPr>
    </w:p>
    <w:p w:rsidR="00B33D90" w:rsidRDefault="00B33D90" w:rsidP="00B33D90">
      <w:pPr>
        <w:pStyle w:val="BodyText2"/>
        <w:widowControl w:val="0"/>
        <w:spacing w:line="276" w:lineRule="auto"/>
        <w:rPr>
          <w:sz w:val="24"/>
          <w:lang w:val="sl-SI"/>
        </w:rPr>
      </w:pPr>
    </w:p>
    <w:p w:rsidR="00B33D90" w:rsidRDefault="00B33D90" w:rsidP="00B33D90">
      <w:pPr>
        <w:pStyle w:val="BodyText2"/>
        <w:widowControl w:val="0"/>
        <w:spacing w:line="276" w:lineRule="auto"/>
        <w:rPr>
          <w:b/>
          <w:sz w:val="24"/>
          <w:lang w:val="sl-SI"/>
        </w:rPr>
      </w:pPr>
      <w:r w:rsidRPr="00DA2725">
        <w:rPr>
          <w:b/>
          <w:sz w:val="24"/>
          <w:lang w:val="sl-SI"/>
        </w:rPr>
        <w:t>VII Finansijski plan JU Narodna biblioteka »Radosav Ljumović« za 2021. godinu</w:t>
      </w:r>
    </w:p>
    <w:p w:rsidR="00B33D90" w:rsidRPr="00DA2725" w:rsidRDefault="00B33D90" w:rsidP="00B33D90">
      <w:pPr>
        <w:pStyle w:val="BodyText2"/>
        <w:widowControl w:val="0"/>
        <w:spacing w:line="276" w:lineRule="auto"/>
        <w:rPr>
          <w:b/>
          <w:sz w:val="24"/>
          <w:lang w:val="sl-SI"/>
        </w:rPr>
      </w:pPr>
    </w:p>
    <w:tbl>
      <w:tblPr>
        <w:tblStyle w:val="TableGrid"/>
        <w:tblW w:w="0" w:type="auto"/>
        <w:tblLook w:val="04A0"/>
      </w:tblPr>
      <w:tblGrid>
        <w:gridCol w:w="3484"/>
        <w:gridCol w:w="2884"/>
        <w:gridCol w:w="2874"/>
      </w:tblGrid>
      <w:tr w:rsidR="00B33D90" w:rsidTr="00D0707C">
        <w:tc>
          <w:tcPr>
            <w:tcW w:w="3484" w:type="dxa"/>
          </w:tcPr>
          <w:p w:rsidR="00B33D90" w:rsidRDefault="00B33D90" w:rsidP="00D0707C">
            <w:pPr>
              <w:pStyle w:val="BodyText2"/>
              <w:widowControl w:val="0"/>
              <w:spacing w:line="276" w:lineRule="auto"/>
              <w:rPr>
                <w:b/>
                <w:sz w:val="24"/>
                <w:lang w:val="sl-SI"/>
              </w:rPr>
            </w:pPr>
          </w:p>
        </w:tc>
        <w:tc>
          <w:tcPr>
            <w:tcW w:w="2884" w:type="dxa"/>
          </w:tcPr>
          <w:p w:rsidR="00B33D90" w:rsidRDefault="00B33D90" w:rsidP="00D0707C">
            <w:pPr>
              <w:pStyle w:val="BodyText2"/>
              <w:widowControl w:val="0"/>
              <w:spacing w:line="276" w:lineRule="auto"/>
              <w:rPr>
                <w:b/>
                <w:sz w:val="24"/>
                <w:lang w:val="sl-SI"/>
              </w:rPr>
            </w:pPr>
            <w:r>
              <w:rPr>
                <w:b/>
                <w:sz w:val="24"/>
                <w:lang w:val="sl-SI"/>
              </w:rPr>
              <w:t>Ostvareno u 2020.godini (18.11.)</w:t>
            </w:r>
          </w:p>
        </w:tc>
        <w:tc>
          <w:tcPr>
            <w:tcW w:w="2874" w:type="dxa"/>
          </w:tcPr>
          <w:p w:rsidR="00B33D90" w:rsidRDefault="00B33D90" w:rsidP="00D0707C">
            <w:pPr>
              <w:pStyle w:val="BodyText2"/>
              <w:widowControl w:val="0"/>
              <w:spacing w:line="276" w:lineRule="auto"/>
              <w:rPr>
                <w:b/>
                <w:sz w:val="24"/>
                <w:lang w:val="sl-SI"/>
              </w:rPr>
            </w:pPr>
            <w:r>
              <w:rPr>
                <w:b/>
                <w:sz w:val="24"/>
                <w:lang w:val="sl-SI"/>
              </w:rPr>
              <w:t>Budžet 2021. godina</w:t>
            </w:r>
          </w:p>
        </w:tc>
      </w:tr>
      <w:tr w:rsidR="00B33D90" w:rsidTr="00D0707C">
        <w:tc>
          <w:tcPr>
            <w:tcW w:w="3484" w:type="dxa"/>
          </w:tcPr>
          <w:p w:rsidR="00B33D90" w:rsidRPr="00256EC9" w:rsidRDefault="00B33D90" w:rsidP="00D0707C">
            <w:pPr>
              <w:pStyle w:val="BodyText2"/>
              <w:widowControl w:val="0"/>
              <w:spacing w:line="276" w:lineRule="auto"/>
              <w:rPr>
                <w:sz w:val="24"/>
                <w:lang w:val="sl-SI"/>
              </w:rPr>
            </w:pPr>
            <w:r w:rsidRPr="00256EC9">
              <w:rPr>
                <w:sz w:val="24"/>
                <w:lang w:val="sl-SI"/>
              </w:rPr>
              <w:t>Neto zarade</w:t>
            </w:r>
          </w:p>
        </w:tc>
        <w:tc>
          <w:tcPr>
            <w:tcW w:w="2884" w:type="dxa"/>
          </w:tcPr>
          <w:p w:rsidR="00B33D90" w:rsidRPr="00256EC9" w:rsidRDefault="00B33D90" w:rsidP="00D0707C">
            <w:pPr>
              <w:pStyle w:val="BodyText2"/>
              <w:widowControl w:val="0"/>
              <w:spacing w:line="276" w:lineRule="auto"/>
              <w:rPr>
                <w:sz w:val="24"/>
                <w:lang w:val="sl-SI"/>
              </w:rPr>
            </w:pPr>
            <w:r w:rsidRPr="00256EC9">
              <w:rPr>
                <w:sz w:val="24"/>
                <w:lang w:val="sl-SI"/>
              </w:rPr>
              <w:t>149.092,85</w:t>
            </w:r>
          </w:p>
        </w:tc>
        <w:tc>
          <w:tcPr>
            <w:tcW w:w="2874" w:type="dxa"/>
          </w:tcPr>
          <w:p w:rsidR="00B33D90" w:rsidRPr="00256EC9" w:rsidRDefault="00B33D90" w:rsidP="00D0707C">
            <w:pPr>
              <w:pStyle w:val="BodyText2"/>
              <w:widowControl w:val="0"/>
              <w:spacing w:line="276" w:lineRule="auto"/>
              <w:rPr>
                <w:sz w:val="24"/>
                <w:lang w:val="sl-SI"/>
              </w:rPr>
            </w:pPr>
            <w:r w:rsidRPr="00256EC9">
              <w:rPr>
                <w:sz w:val="24"/>
                <w:lang w:val="sl-SI"/>
              </w:rPr>
              <w:t>203.000,00</w:t>
            </w:r>
          </w:p>
        </w:tc>
      </w:tr>
      <w:tr w:rsidR="00B33D90" w:rsidTr="00D0707C">
        <w:tc>
          <w:tcPr>
            <w:tcW w:w="3484" w:type="dxa"/>
          </w:tcPr>
          <w:p w:rsidR="00B33D90" w:rsidRPr="00256EC9" w:rsidRDefault="00B33D90" w:rsidP="00D0707C">
            <w:pPr>
              <w:pStyle w:val="BodyText2"/>
              <w:widowControl w:val="0"/>
              <w:spacing w:line="276" w:lineRule="auto"/>
              <w:rPr>
                <w:sz w:val="24"/>
                <w:lang w:val="sl-SI"/>
              </w:rPr>
            </w:pPr>
            <w:r w:rsidRPr="00256EC9">
              <w:rPr>
                <w:sz w:val="24"/>
                <w:lang w:val="sl-SI"/>
              </w:rPr>
              <w:t>Porez na zarade</w:t>
            </w:r>
          </w:p>
        </w:tc>
        <w:tc>
          <w:tcPr>
            <w:tcW w:w="2884" w:type="dxa"/>
          </w:tcPr>
          <w:p w:rsidR="00B33D90" w:rsidRPr="00256EC9" w:rsidRDefault="00B33D90" w:rsidP="00D0707C">
            <w:pPr>
              <w:pStyle w:val="BodyText2"/>
              <w:widowControl w:val="0"/>
              <w:spacing w:line="276" w:lineRule="auto"/>
              <w:rPr>
                <w:sz w:val="24"/>
                <w:lang w:val="sl-SI"/>
              </w:rPr>
            </w:pPr>
            <w:r w:rsidRPr="00256EC9">
              <w:rPr>
                <w:sz w:val="24"/>
                <w:lang w:val="sl-SI"/>
              </w:rPr>
              <w:t>20.028,19</w:t>
            </w:r>
          </w:p>
        </w:tc>
        <w:tc>
          <w:tcPr>
            <w:tcW w:w="2874" w:type="dxa"/>
          </w:tcPr>
          <w:p w:rsidR="00B33D90" w:rsidRPr="00256EC9" w:rsidRDefault="00B33D90" w:rsidP="00D0707C">
            <w:pPr>
              <w:pStyle w:val="BodyText2"/>
              <w:widowControl w:val="0"/>
              <w:spacing w:line="276" w:lineRule="auto"/>
              <w:rPr>
                <w:sz w:val="24"/>
                <w:lang w:val="sl-SI"/>
              </w:rPr>
            </w:pPr>
            <w:r>
              <w:rPr>
                <w:sz w:val="24"/>
                <w:lang w:val="sl-SI"/>
              </w:rPr>
              <w:t>27.500,00</w:t>
            </w:r>
          </w:p>
        </w:tc>
      </w:tr>
      <w:tr w:rsidR="00B33D90" w:rsidTr="00D0707C">
        <w:tc>
          <w:tcPr>
            <w:tcW w:w="3484" w:type="dxa"/>
          </w:tcPr>
          <w:p w:rsidR="00B33D90" w:rsidRPr="00256EC9" w:rsidRDefault="00B33D90" w:rsidP="00D0707C">
            <w:pPr>
              <w:pStyle w:val="BodyText2"/>
              <w:widowControl w:val="0"/>
              <w:spacing w:line="276" w:lineRule="auto"/>
              <w:rPr>
                <w:sz w:val="24"/>
                <w:lang w:val="sl-SI"/>
              </w:rPr>
            </w:pPr>
            <w:r>
              <w:rPr>
                <w:sz w:val="24"/>
                <w:lang w:val="sl-SI"/>
              </w:rPr>
              <w:t>Doprinosi na teret zaposlenog</w:t>
            </w:r>
          </w:p>
        </w:tc>
        <w:tc>
          <w:tcPr>
            <w:tcW w:w="2884" w:type="dxa"/>
          </w:tcPr>
          <w:p w:rsidR="00B33D90" w:rsidRPr="00256EC9" w:rsidRDefault="00B33D90" w:rsidP="00D0707C">
            <w:pPr>
              <w:pStyle w:val="BodyText2"/>
              <w:widowControl w:val="0"/>
              <w:spacing w:line="276" w:lineRule="auto"/>
              <w:rPr>
                <w:sz w:val="24"/>
                <w:lang w:val="sl-SI"/>
              </w:rPr>
            </w:pPr>
            <w:r>
              <w:rPr>
                <w:sz w:val="24"/>
                <w:lang w:val="sl-SI"/>
              </w:rPr>
              <w:t>53.411,47</w:t>
            </w:r>
          </w:p>
        </w:tc>
        <w:tc>
          <w:tcPr>
            <w:tcW w:w="2874" w:type="dxa"/>
          </w:tcPr>
          <w:p w:rsidR="00B33D90" w:rsidRDefault="00B33D90" w:rsidP="00D0707C">
            <w:pPr>
              <w:pStyle w:val="BodyText2"/>
              <w:widowControl w:val="0"/>
              <w:spacing w:line="276" w:lineRule="auto"/>
              <w:rPr>
                <w:sz w:val="24"/>
                <w:lang w:val="sl-SI"/>
              </w:rPr>
            </w:pPr>
            <w:r>
              <w:rPr>
                <w:sz w:val="24"/>
                <w:lang w:val="sl-SI"/>
              </w:rPr>
              <w:t>72.600,00</w:t>
            </w:r>
          </w:p>
        </w:tc>
      </w:tr>
      <w:tr w:rsidR="00B33D90" w:rsidTr="00D0707C">
        <w:tc>
          <w:tcPr>
            <w:tcW w:w="3484" w:type="dxa"/>
          </w:tcPr>
          <w:p w:rsidR="00B33D90" w:rsidRDefault="00B33D90" w:rsidP="00D0707C">
            <w:pPr>
              <w:pStyle w:val="BodyText2"/>
              <w:widowControl w:val="0"/>
              <w:spacing w:line="276" w:lineRule="auto"/>
              <w:rPr>
                <w:sz w:val="24"/>
                <w:lang w:val="sl-SI"/>
              </w:rPr>
            </w:pPr>
            <w:r>
              <w:rPr>
                <w:sz w:val="24"/>
                <w:lang w:val="sl-SI"/>
              </w:rPr>
              <w:t>Doprinosi na teret poslodavca</w:t>
            </w:r>
          </w:p>
        </w:tc>
        <w:tc>
          <w:tcPr>
            <w:tcW w:w="2884" w:type="dxa"/>
          </w:tcPr>
          <w:p w:rsidR="00B33D90" w:rsidRDefault="00B33D90" w:rsidP="00D0707C">
            <w:pPr>
              <w:pStyle w:val="BodyText2"/>
              <w:widowControl w:val="0"/>
              <w:spacing w:line="276" w:lineRule="auto"/>
              <w:rPr>
                <w:sz w:val="24"/>
                <w:lang w:val="sl-SI"/>
              </w:rPr>
            </w:pPr>
            <w:r>
              <w:rPr>
                <w:sz w:val="24"/>
                <w:lang w:val="sl-SI"/>
              </w:rPr>
              <w:t>20.907,29</w:t>
            </w:r>
          </w:p>
        </w:tc>
        <w:tc>
          <w:tcPr>
            <w:tcW w:w="2874" w:type="dxa"/>
          </w:tcPr>
          <w:p w:rsidR="00B33D90" w:rsidRDefault="00B33D90" w:rsidP="00D0707C">
            <w:pPr>
              <w:pStyle w:val="BodyText2"/>
              <w:widowControl w:val="0"/>
              <w:spacing w:line="276" w:lineRule="auto"/>
              <w:rPr>
                <w:sz w:val="24"/>
                <w:lang w:val="sl-SI"/>
              </w:rPr>
            </w:pPr>
            <w:r>
              <w:rPr>
                <w:sz w:val="24"/>
                <w:lang w:val="sl-SI"/>
              </w:rPr>
              <w:t>29.000,00</w:t>
            </w:r>
          </w:p>
        </w:tc>
      </w:tr>
      <w:tr w:rsidR="00B33D90" w:rsidTr="00D0707C">
        <w:tc>
          <w:tcPr>
            <w:tcW w:w="3484" w:type="dxa"/>
          </w:tcPr>
          <w:p w:rsidR="00B33D90" w:rsidRDefault="00B33D90" w:rsidP="00D0707C">
            <w:pPr>
              <w:pStyle w:val="BodyText2"/>
              <w:widowControl w:val="0"/>
              <w:spacing w:line="276" w:lineRule="auto"/>
              <w:rPr>
                <w:sz w:val="24"/>
                <w:lang w:val="sl-SI"/>
              </w:rPr>
            </w:pPr>
            <w:r>
              <w:rPr>
                <w:sz w:val="24"/>
                <w:lang w:val="sl-SI"/>
              </w:rPr>
              <w:t>Opštinski prirezi</w:t>
            </w:r>
          </w:p>
        </w:tc>
        <w:tc>
          <w:tcPr>
            <w:tcW w:w="2884" w:type="dxa"/>
          </w:tcPr>
          <w:p w:rsidR="00B33D90" w:rsidRDefault="00B33D90" w:rsidP="00D0707C">
            <w:pPr>
              <w:pStyle w:val="BodyText2"/>
              <w:widowControl w:val="0"/>
              <w:spacing w:line="276" w:lineRule="auto"/>
              <w:rPr>
                <w:sz w:val="24"/>
                <w:lang w:val="sl-SI"/>
              </w:rPr>
            </w:pPr>
            <w:r>
              <w:rPr>
                <w:sz w:val="24"/>
                <w:lang w:val="sl-SI"/>
              </w:rPr>
              <w:t>3.051,42</w:t>
            </w:r>
          </w:p>
        </w:tc>
        <w:tc>
          <w:tcPr>
            <w:tcW w:w="2874" w:type="dxa"/>
          </w:tcPr>
          <w:p w:rsidR="00B33D90" w:rsidRDefault="00B33D90" w:rsidP="00D0707C">
            <w:pPr>
              <w:pStyle w:val="BodyText2"/>
              <w:widowControl w:val="0"/>
              <w:spacing w:line="276" w:lineRule="auto"/>
              <w:rPr>
                <w:sz w:val="24"/>
                <w:lang w:val="sl-SI"/>
              </w:rPr>
            </w:pPr>
            <w:r>
              <w:rPr>
                <w:sz w:val="24"/>
                <w:lang w:val="sl-SI"/>
              </w:rPr>
              <w:t>4.200,00</w:t>
            </w:r>
          </w:p>
        </w:tc>
      </w:tr>
      <w:tr w:rsidR="00B33D90" w:rsidTr="00D0707C">
        <w:tc>
          <w:tcPr>
            <w:tcW w:w="3484" w:type="dxa"/>
          </w:tcPr>
          <w:p w:rsidR="00B33D90" w:rsidRDefault="00B33D90" w:rsidP="00D0707C">
            <w:pPr>
              <w:pStyle w:val="BodyText2"/>
              <w:widowControl w:val="0"/>
              <w:spacing w:line="276" w:lineRule="auto"/>
              <w:rPr>
                <w:sz w:val="24"/>
                <w:lang w:val="sl-SI"/>
              </w:rPr>
            </w:pPr>
            <w:r>
              <w:rPr>
                <w:sz w:val="24"/>
                <w:lang w:val="sl-SI"/>
              </w:rPr>
              <w:t>Bruto zarade i doprinosi na teret poslodavca</w:t>
            </w:r>
          </w:p>
        </w:tc>
        <w:tc>
          <w:tcPr>
            <w:tcW w:w="2884" w:type="dxa"/>
          </w:tcPr>
          <w:p w:rsidR="00B33D90" w:rsidRDefault="00B33D90" w:rsidP="00D0707C">
            <w:pPr>
              <w:pStyle w:val="BodyText2"/>
              <w:widowControl w:val="0"/>
              <w:spacing w:line="276" w:lineRule="auto"/>
              <w:rPr>
                <w:sz w:val="24"/>
                <w:lang w:val="sl-SI"/>
              </w:rPr>
            </w:pPr>
            <w:r>
              <w:rPr>
                <w:sz w:val="24"/>
                <w:lang w:val="sl-SI"/>
              </w:rPr>
              <w:t>246.491,22</w:t>
            </w:r>
          </w:p>
        </w:tc>
        <w:tc>
          <w:tcPr>
            <w:tcW w:w="2874" w:type="dxa"/>
          </w:tcPr>
          <w:p w:rsidR="00B33D90" w:rsidRDefault="00B33D90" w:rsidP="00D0707C">
            <w:pPr>
              <w:pStyle w:val="BodyText2"/>
              <w:widowControl w:val="0"/>
              <w:spacing w:line="276" w:lineRule="auto"/>
              <w:rPr>
                <w:sz w:val="24"/>
                <w:lang w:val="sl-SI"/>
              </w:rPr>
            </w:pPr>
            <w:r>
              <w:rPr>
                <w:sz w:val="24"/>
                <w:lang w:val="sl-SI"/>
              </w:rPr>
              <w:t>336.300,00</w:t>
            </w:r>
          </w:p>
        </w:tc>
      </w:tr>
      <w:tr w:rsidR="00B33D90" w:rsidTr="00D0707C">
        <w:tc>
          <w:tcPr>
            <w:tcW w:w="3484" w:type="dxa"/>
          </w:tcPr>
          <w:p w:rsidR="00B33D90" w:rsidRDefault="00B33D90" w:rsidP="00D0707C">
            <w:pPr>
              <w:pStyle w:val="BodyText2"/>
              <w:widowControl w:val="0"/>
              <w:spacing w:line="276" w:lineRule="auto"/>
              <w:rPr>
                <w:sz w:val="24"/>
                <w:lang w:val="sl-SI"/>
              </w:rPr>
            </w:pPr>
            <w:r>
              <w:rPr>
                <w:sz w:val="24"/>
                <w:lang w:val="sl-SI"/>
              </w:rPr>
              <w:t>Naknada za prevoz</w:t>
            </w:r>
          </w:p>
        </w:tc>
        <w:tc>
          <w:tcPr>
            <w:tcW w:w="2884" w:type="dxa"/>
          </w:tcPr>
          <w:p w:rsidR="00B33D90" w:rsidRDefault="00B33D90" w:rsidP="00D0707C">
            <w:pPr>
              <w:pStyle w:val="BodyText2"/>
              <w:widowControl w:val="0"/>
              <w:spacing w:line="276" w:lineRule="auto"/>
              <w:rPr>
                <w:sz w:val="24"/>
                <w:lang w:val="sl-SI"/>
              </w:rPr>
            </w:pPr>
            <w:r>
              <w:rPr>
                <w:sz w:val="24"/>
                <w:lang w:val="sl-SI"/>
              </w:rPr>
              <w:t>10.376,10</w:t>
            </w:r>
          </w:p>
        </w:tc>
        <w:tc>
          <w:tcPr>
            <w:tcW w:w="2874" w:type="dxa"/>
          </w:tcPr>
          <w:p w:rsidR="00B33D90" w:rsidRDefault="00B33D90" w:rsidP="00D0707C">
            <w:pPr>
              <w:pStyle w:val="BodyText2"/>
              <w:widowControl w:val="0"/>
              <w:spacing w:line="276" w:lineRule="auto"/>
              <w:rPr>
                <w:sz w:val="24"/>
                <w:lang w:val="sl-SI"/>
              </w:rPr>
            </w:pPr>
            <w:r>
              <w:rPr>
                <w:sz w:val="24"/>
                <w:lang w:val="sl-SI"/>
              </w:rPr>
              <w:t>13.700,00</w:t>
            </w:r>
          </w:p>
        </w:tc>
      </w:tr>
      <w:tr w:rsidR="00B33D90" w:rsidTr="00D0707C">
        <w:tc>
          <w:tcPr>
            <w:tcW w:w="3484" w:type="dxa"/>
          </w:tcPr>
          <w:p w:rsidR="00B33D90" w:rsidRDefault="00B33D90" w:rsidP="00D0707C">
            <w:pPr>
              <w:pStyle w:val="BodyText2"/>
              <w:widowControl w:val="0"/>
              <w:spacing w:line="276" w:lineRule="auto"/>
              <w:rPr>
                <w:sz w:val="24"/>
                <w:lang w:val="sl-SI"/>
              </w:rPr>
            </w:pPr>
            <w:r>
              <w:rPr>
                <w:sz w:val="24"/>
                <w:lang w:val="sl-SI"/>
              </w:rPr>
              <w:t>Ostale naknade</w:t>
            </w:r>
          </w:p>
        </w:tc>
        <w:tc>
          <w:tcPr>
            <w:tcW w:w="2884" w:type="dxa"/>
          </w:tcPr>
          <w:p w:rsidR="00B33D90" w:rsidRDefault="00B33D90" w:rsidP="00D0707C">
            <w:pPr>
              <w:pStyle w:val="BodyText2"/>
              <w:widowControl w:val="0"/>
              <w:spacing w:line="276" w:lineRule="auto"/>
              <w:rPr>
                <w:sz w:val="24"/>
                <w:lang w:val="sl-SI"/>
              </w:rPr>
            </w:pPr>
            <w:r>
              <w:rPr>
                <w:sz w:val="24"/>
                <w:lang w:val="sl-SI"/>
              </w:rPr>
              <w:t>7.331,24</w:t>
            </w:r>
          </w:p>
        </w:tc>
        <w:tc>
          <w:tcPr>
            <w:tcW w:w="2874" w:type="dxa"/>
          </w:tcPr>
          <w:p w:rsidR="00B33D90" w:rsidRDefault="00B33D90" w:rsidP="00D0707C">
            <w:pPr>
              <w:pStyle w:val="BodyText2"/>
              <w:widowControl w:val="0"/>
              <w:spacing w:line="276" w:lineRule="auto"/>
              <w:rPr>
                <w:sz w:val="24"/>
                <w:lang w:val="sl-SI"/>
              </w:rPr>
            </w:pPr>
            <w:r>
              <w:rPr>
                <w:sz w:val="24"/>
                <w:lang w:val="sl-SI"/>
              </w:rPr>
              <w:t>10.600,00</w:t>
            </w:r>
          </w:p>
        </w:tc>
      </w:tr>
      <w:tr w:rsidR="00B33D90" w:rsidTr="00D0707C">
        <w:tc>
          <w:tcPr>
            <w:tcW w:w="3484" w:type="dxa"/>
          </w:tcPr>
          <w:p w:rsidR="00B33D90" w:rsidRDefault="00B33D90" w:rsidP="00D0707C">
            <w:pPr>
              <w:pStyle w:val="BodyText2"/>
              <w:widowControl w:val="0"/>
              <w:spacing w:line="276" w:lineRule="auto"/>
              <w:rPr>
                <w:sz w:val="24"/>
                <w:lang w:val="sl-SI"/>
              </w:rPr>
            </w:pPr>
            <w:r>
              <w:rPr>
                <w:sz w:val="24"/>
                <w:lang w:val="sl-SI"/>
              </w:rPr>
              <w:t>Ostala lična primanja</w:t>
            </w:r>
          </w:p>
        </w:tc>
        <w:tc>
          <w:tcPr>
            <w:tcW w:w="2884" w:type="dxa"/>
          </w:tcPr>
          <w:p w:rsidR="00B33D90" w:rsidRDefault="00B33D90" w:rsidP="00D0707C">
            <w:pPr>
              <w:pStyle w:val="BodyText2"/>
              <w:widowControl w:val="0"/>
              <w:spacing w:line="276" w:lineRule="auto"/>
              <w:rPr>
                <w:sz w:val="24"/>
                <w:lang w:val="sl-SI"/>
              </w:rPr>
            </w:pPr>
            <w:r>
              <w:rPr>
                <w:sz w:val="24"/>
                <w:lang w:val="sl-SI"/>
              </w:rPr>
              <w:t>17.707,34</w:t>
            </w:r>
          </w:p>
        </w:tc>
        <w:tc>
          <w:tcPr>
            <w:tcW w:w="2874" w:type="dxa"/>
          </w:tcPr>
          <w:p w:rsidR="00B33D90" w:rsidRDefault="00B33D90" w:rsidP="00D0707C">
            <w:pPr>
              <w:pStyle w:val="BodyText2"/>
              <w:widowControl w:val="0"/>
              <w:spacing w:line="276" w:lineRule="auto"/>
              <w:rPr>
                <w:sz w:val="24"/>
                <w:lang w:val="sl-SI"/>
              </w:rPr>
            </w:pPr>
            <w:r>
              <w:rPr>
                <w:sz w:val="24"/>
                <w:lang w:val="sl-SI"/>
              </w:rPr>
              <w:t>24.300,00</w:t>
            </w:r>
          </w:p>
        </w:tc>
      </w:tr>
      <w:tr w:rsidR="00B33D90" w:rsidTr="00D0707C">
        <w:tc>
          <w:tcPr>
            <w:tcW w:w="3484" w:type="dxa"/>
          </w:tcPr>
          <w:p w:rsidR="00B33D90" w:rsidRDefault="00B33D90" w:rsidP="00D0707C">
            <w:pPr>
              <w:pStyle w:val="BodyText2"/>
              <w:widowControl w:val="0"/>
              <w:spacing w:line="276" w:lineRule="auto"/>
              <w:rPr>
                <w:sz w:val="24"/>
                <w:lang w:val="sl-SI"/>
              </w:rPr>
            </w:pPr>
            <w:r>
              <w:rPr>
                <w:sz w:val="24"/>
                <w:lang w:val="sl-SI"/>
              </w:rPr>
              <w:t>ADMINISTRATIVNI MATERIJAL</w:t>
            </w:r>
          </w:p>
        </w:tc>
        <w:tc>
          <w:tcPr>
            <w:tcW w:w="2884" w:type="dxa"/>
          </w:tcPr>
          <w:p w:rsidR="00B33D90" w:rsidRDefault="00B33D90" w:rsidP="00D0707C">
            <w:pPr>
              <w:pStyle w:val="BodyText2"/>
              <w:widowControl w:val="0"/>
              <w:spacing w:line="276" w:lineRule="auto"/>
              <w:rPr>
                <w:sz w:val="24"/>
                <w:lang w:val="sl-SI"/>
              </w:rPr>
            </w:pPr>
            <w:r>
              <w:rPr>
                <w:sz w:val="24"/>
                <w:lang w:val="sl-SI"/>
              </w:rPr>
              <w:t>2.869,38</w:t>
            </w:r>
          </w:p>
        </w:tc>
        <w:tc>
          <w:tcPr>
            <w:tcW w:w="2874" w:type="dxa"/>
          </w:tcPr>
          <w:p w:rsidR="00B33D90" w:rsidRDefault="00B33D90" w:rsidP="00D0707C">
            <w:pPr>
              <w:pStyle w:val="BodyText2"/>
              <w:widowControl w:val="0"/>
              <w:spacing w:line="276" w:lineRule="auto"/>
              <w:rPr>
                <w:sz w:val="24"/>
                <w:lang w:val="sl-SI"/>
              </w:rPr>
            </w:pPr>
            <w:r>
              <w:rPr>
                <w:sz w:val="24"/>
                <w:lang w:val="sl-SI"/>
              </w:rPr>
              <w:t>4.200,00</w:t>
            </w:r>
          </w:p>
        </w:tc>
      </w:tr>
      <w:tr w:rsidR="00B33D90" w:rsidTr="00D0707C">
        <w:tc>
          <w:tcPr>
            <w:tcW w:w="3484" w:type="dxa"/>
          </w:tcPr>
          <w:p w:rsidR="00B33D90" w:rsidRDefault="00B33D90" w:rsidP="00D0707C">
            <w:pPr>
              <w:pStyle w:val="BodyText2"/>
              <w:widowControl w:val="0"/>
              <w:numPr>
                <w:ilvl w:val="0"/>
                <w:numId w:val="1"/>
              </w:numPr>
              <w:spacing w:line="276" w:lineRule="auto"/>
              <w:rPr>
                <w:sz w:val="24"/>
                <w:lang w:val="sl-SI"/>
              </w:rPr>
            </w:pPr>
            <w:r>
              <w:rPr>
                <w:sz w:val="24"/>
                <w:lang w:val="sl-SI"/>
              </w:rPr>
              <w:t>Kancelarijski materijal</w:t>
            </w:r>
          </w:p>
        </w:tc>
        <w:tc>
          <w:tcPr>
            <w:tcW w:w="2884" w:type="dxa"/>
          </w:tcPr>
          <w:p w:rsidR="00B33D90" w:rsidRDefault="00B33D90" w:rsidP="00D0707C">
            <w:pPr>
              <w:pStyle w:val="BodyText2"/>
              <w:widowControl w:val="0"/>
              <w:spacing w:line="276" w:lineRule="auto"/>
              <w:rPr>
                <w:sz w:val="24"/>
                <w:lang w:val="sl-SI"/>
              </w:rPr>
            </w:pPr>
            <w:r>
              <w:rPr>
                <w:sz w:val="24"/>
                <w:lang w:val="sl-SI"/>
              </w:rPr>
              <w:t>553.04</w:t>
            </w:r>
          </w:p>
        </w:tc>
        <w:tc>
          <w:tcPr>
            <w:tcW w:w="2874" w:type="dxa"/>
          </w:tcPr>
          <w:p w:rsidR="00B33D90" w:rsidRDefault="00B33D90" w:rsidP="00D0707C">
            <w:pPr>
              <w:pStyle w:val="BodyText2"/>
              <w:widowControl w:val="0"/>
              <w:spacing w:line="276" w:lineRule="auto"/>
              <w:rPr>
                <w:sz w:val="24"/>
                <w:lang w:val="sl-SI"/>
              </w:rPr>
            </w:pPr>
            <w:r>
              <w:rPr>
                <w:sz w:val="24"/>
                <w:lang w:val="sl-SI"/>
              </w:rPr>
              <w:t>1.500,00</w:t>
            </w:r>
          </w:p>
        </w:tc>
      </w:tr>
      <w:tr w:rsidR="00B33D90" w:rsidTr="00D0707C">
        <w:tc>
          <w:tcPr>
            <w:tcW w:w="3484" w:type="dxa"/>
          </w:tcPr>
          <w:p w:rsidR="00B33D90" w:rsidRDefault="00B33D90" w:rsidP="00D0707C">
            <w:pPr>
              <w:pStyle w:val="BodyText2"/>
              <w:widowControl w:val="0"/>
              <w:numPr>
                <w:ilvl w:val="0"/>
                <w:numId w:val="1"/>
              </w:numPr>
              <w:spacing w:line="276" w:lineRule="auto"/>
              <w:rPr>
                <w:sz w:val="24"/>
                <w:lang w:val="sl-SI"/>
              </w:rPr>
            </w:pPr>
            <w:r>
              <w:rPr>
                <w:sz w:val="24"/>
                <w:lang w:val="sl-SI"/>
              </w:rPr>
              <w:t>Sredstva higijene</w:t>
            </w:r>
          </w:p>
        </w:tc>
        <w:tc>
          <w:tcPr>
            <w:tcW w:w="2884" w:type="dxa"/>
          </w:tcPr>
          <w:p w:rsidR="00B33D90" w:rsidRDefault="00B33D90" w:rsidP="00D0707C">
            <w:pPr>
              <w:pStyle w:val="BodyText2"/>
              <w:widowControl w:val="0"/>
              <w:spacing w:line="276" w:lineRule="auto"/>
              <w:rPr>
                <w:sz w:val="24"/>
                <w:lang w:val="sl-SI"/>
              </w:rPr>
            </w:pPr>
            <w:r>
              <w:rPr>
                <w:sz w:val="24"/>
                <w:lang w:val="sl-SI"/>
              </w:rPr>
              <w:t>2.306,06</w:t>
            </w:r>
          </w:p>
        </w:tc>
        <w:tc>
          <w:tcPr>
            <w:tcW w:w="2874" w:type="dxa"/>
          </w:tcPr>
          <w:p w:rsidR="00B33D90" w:rsidRDefault="00B33D90" w:rsidP="00D0707C">
            <w:pPr>
              <w:pStyle w:val="BodyText2"/>
              <w:widowControl w:val="0"/>
              <w:spacing w:line="276" w:lineRule="auto"/>
              <w:rPr>
                <w:sz w:val="24"/>
                <w:lang w:val="sl-SI"/>
              </w:rPr>
            </w:pPr>
            <w:r>
              <w:rPr>
                <w:sz w:val="24"/>
                <w:lang w:val="sl-SI"/>
              </w:rPr>
              <w:t>2.500,00</w:t>
            </w:r>
          </w:p>
        </w:tc>
      </w:tr>
      <w:tr w:rsidR="00B33D90" w:rsidTr="00D0707C">
        <w:tc>
          <w:tcPr>
            <w:tcW w:w="3484" w:type="dxa"/>
          </w:tcPr>
          <w:p w:rsidR="00B33D90" w:rsidRDefault="00B33D90" w:rsidP="00D0707C">
            <w:pPr>
              <w:pStyle w:val="BodyText2"/>
              <w:widowControl w:val="0"/>
              <w:numPr>
                <w:ilvl w:val="0"/>
                <w:numId w:val="1"/>
              </w:numPr>
              <w:spacing w:line="276" w:lineRule="auto"/>
              <w:rPr>
                <w:sz w:val="24"/>
                <w:lang w:val="sl-SI"/>
              </w:rPr>
            </w:pPr>
            <w:r>
              <w:rPr>
                <w:sz w:val="24"/>
                <w:lang w:val="sl-SI"/>
              </w:rPr>
              <w:t>Ostali administrativni materijal</w:t>
            </w:r>
          </w:p>
        </w:tc>
        <w:tc>
          <w:tcPr>
            <w:tcW w:w="2884" w:type="dxa"/>
          </w:tcPr>
          <w:p w:rsidR="00B33D90" w:rsidRDefault="00B33D90" w:rsidP="00D0707C">
            <w:pPr>
              <w:pStyle w:val="BodyText2"/>
              <w:widowControl w:val="0"/>
              <w:spacing w:line="276" w:lineRule="auto"/>
              <w:rPr>
                <w:sz w:val="24"/>
                <w:lang w:val="sl-SI"/>
              </w:rPr>
            </w:pPr>
            <w:r>
              <w:rPr>
                <w:sz w:val="24"/>
                <w:lang w:val="sl-SI"/>
              </w:rPr>
              <w:t>10,28</w:t>
            </w:r>
          </w:p>
        </w:tc>
        <w:tc>
          <w:tcPr>
            <w:tcW w:w="2874" w:type="dxa"/>
          </w:tcPr>
          <w:p w:rsidR="00B33D90" w:rsidRDefault="00B33D90" w:rsidP="00D0707C">
            <w:pPr>
              <w:pStyle w:val="BodyText2"/>
              <w:widowControl w:val="0"/>
              <w:spacing w:line="276" w:lineRule="auto"/>
              <w:rPr>
                <w:sz w:val="24"/>
                <w:lang w:val="sl-SI"/>
              </w:rPr>
            </w:pPr>
            <w:r>
              <w:rPr>
                <w:sz w:val="24"/>
                <w:lang w:val="sl-SI"/>
              </w:rPr>
              <w:t>200,00</w:t>
            </w:r>
          </w:p>
        </w:tc>
      </w:tr>
      <w:tr w:rsidR="00B33D90" w:rsidTr="00D0707C">
        <w:tc>
          <w:tcPr>
            <w:tcW w:w="3484" w:type="dxa"/>
          </w:tcPr>
          <w:p w:rsidR="00B33D90" w:rsidRDefault="00B33D90" w:rsidP="00D0707C">
            <w:pPr>
              <w:pStyle w:val="BodyText2"/>
              <w:widowControl w:val="0"/>
              <w:spacing w:line="276" w:lineRule="auto"/>
              <w:rPr>
                <w:sz w:val="24"/>
                <w:lang w:val="sl-SI"/>
              </w:rPr>
            </w:pPr>
            <w:r>
              <w:rPr>
                <w:sz w:val="24"/>
                <w:lang w:val="sl-SI"/>
              </w:rPr>
              <w:t>MATERIJAL ZA POSEBNE NAMJENE</w:t>
            </w:r>
          </w:p>
        </w:tc>
        <w:tc>
          <w:tcPr>
            <w:tcW w:w="2884" w:type="dxa"/>
          </w:tcPr>
          <w:p w:rsidR="00B33D90" w:rsidRDefault="00B33D90" w:rsidP="00D0707C">
            <w:pPr>
              <w:pStyle w:val="BodyText2"/>
              <w:widowControl w:val="0"/>
              <w:spacing w:line="276" w:lineRule="auto"/>
              <w:rPr>
                <w:sz w:val="24"/>
                <w:lang w:val="sl-SI"/>
              </w:rPr>
            </w:pPr>
            <w:r>
              <w:rPr>
                <w:sz w:val="24"/>
                <w:lang w:val="sl-SI"/>
              </w:rPr>
              <w:t>448,05</w:t>
            </w:r>
          </w:p>
        </w:tc>
        <w:tc>
          <w:tcPr>
            <w:tcW w:w="2874" w:type="dxa"/>
          </w:tcPr>
          <w:p w:rsidR="00B33D90" w:rsidRDefault="00B33D90" w:rsidP="00D0707C">
            <w:pPr>
              <w:pStyle w:val="BodyText2"/>
              <w:widowControl w:val="0"/>
              <w:spacing w:line="276" w:lineRule="auto"/>
              <w:rPr>
                <w:sz w:val="24"/>
                <w:lang w:val="sl-SI"/>
              </w:rPr>
            </w:pPr>
            <w:r>
              <w:rPr>
                <w:sz w:val="24"/>
                <w:lang w:val="sl-SI"/>
              </w:rPr>
              <w:t>2.000,00</w:t>
            </w:r>
          </w:p>
        </w:tc>
      </w:tr>
      <w:tr w:rsidR="00B33D90" w:rsidTr="00D0707C">
        <w:tc>
          <w:tcPr>
            <w:tcW w:w="3484" w:type="dxa"/>
          </w:tcPr>
          <w:p w:rsidR="00B33D90" w:rsidRDefault="00B33D90" w:rsidP="00D0707C">
            <w:pPr>
              <w:pStyle w:val="BodyText2"/>
              <w:widowControl w:val="0"/>
              <w:numPr>
                <w:ilvl w:val="0"/>
                <w:numId w:val="1"/>
              </w:numPr>
              <w:spacing w:line="276" w:lineRule="auto"/>
              <w:rPr>
                <w:sz w:val="24"/>
                <w:lang w:val="sl-SI"/>
              </w:rPr>
            </w:pPr>
            <w:r>
              <w:rPr>
                <w:sz w:val="24"/>
                <w:lang w:val="sl-SI"/>
              </w:rPr>
              <w:t>Publikacije, časopisi, službeni listovi</w:t>
            </w:r>
          </w:p>
        </w:tc>
        <w:tc>
          <w:tcPr>
            <w:tcW w:w="2884" w:type="dxa"/>
          </w:tcPr>
          <w:p w:rsidR="00B33D90" w:rsidRDefault="00B33D90" w:rsidP="00D0707C">
            <w:pPr>
              <w:pStyle w:val="BodyText2"/>
              <w:widowControl w:val="0"/>
              <w:spacing w:line="276" w:lineRule="auto"/>
              <w:rPr>
                <w:sz w:val="24"/>
                <w:lang w:val="sl-SI"/>
              </w:rPr>
            </w:pPr>
            <w:r>
              <w:rPr>
                <w:sz w:val="24"/>
                <w:lang w:val="sl-SI"/>
              </w:rPr>
              <w:t>448,05</w:t>
            </w:r>
          </w:p>
        </w:tc>
        <w:tc>
          <w:tcPr>
            <w:tcW w:w="2874" w:type="dxa"/>
          </w:tcPr>
          <w:p w:rsidR="00B33D90" w:rsidRDefault="00B33D90" w:rsidP="00D0707C">
            <w:pPr>
              <w:pStyle w:val="BodyText2"/>
              <w:widowControl w:val="0"/>
              <w:spacing w:line="276" w:lineRule="auto"/>
              <w:rPr>
                <w:sz w:val="24"/>
                <w:lang w:val="sl-SI"/>
              </w:rPr>
            </w:pPr>
            <w:r>
              <w:rPr>
                <w:sz w:val="24"/>
                <w:lang w:val="sl-SI"/>
              </w:rPr>
              <w:t>2.000,00</w:t>
            </w:r>
          </w:p>
        </w:tc>
      </w:tr>
      <w:tr w:rsidR="00B33D90" w:rsidTr="00D0707C">
        <w:tc>
          <w:tcPr>
            <w:tcW w:w="3484" w:type="dxa"/>
          </w:tcPr>
          <w:p w:rsidR="00B33D90" w:rsidRDefault="00B33D90" w:rsidP="00D0707C">
            <w:pPr>
              <w:pStyle w:val="BodyText2"/>
              <w:widowControl w:val="0"/>
              <w:spacing w:line="276" w:lineRule="auto"/>
              <w:rPr>
                <w:sz w:val="24"/>
                <w:lang w:val="sl-SI"/>
              </w:rPr>
            </w:pPr>
            <w:r>
              <w:rPr>
                <w:sz w:val="24"/>
                <w:lang w:val="sl-SI"/>
              </w:rPr>
              <w:t>Rashodi za energiju</w:t>
            </w:r>
          </w:p>
        </w:tc>
        <w:tc>
          <w:tcPr>
            <w:tcW w:w="2884" w:type="dxa"/>
          </w:tcPr>
          <w:p w:rsidR="00B33D90" w:rsidRDefault="00B33D90" w:rsidP="00D0707C">
            <w:pPr>
              <w:pStyle w:val="BodyText2"/>
              <w:widowControl w:val="0"/>
              <w:spacing w:line="276" w:lineRule="auto"/>
              <w:rPr>
                <w:sz w:val="24"/>
                <w:lang w:val="sl-SI"/>
              </w:rPr>
            </w:pPr>
            <w:r>
              <w:rPr>
                <w:sz w:val="24"/>
                <w:lang w:val="sl-SI"/>
              </w:rPr>
              <w:t>856,25</w:t>
            </w:r>
          </w:p>
        </w:tc>
        <w:tc>
          <w:tcPr>
            <w:tcW w:w="2874" w:type="dxa"/>
          </w:tcPr>
          <w:p w:rsidR="00B33D90" w:rsidRDefault="00B33D90" w:rsidP="00D0707C">
            <w:pPr>
              <w:pStyle w:val="BodyText2"/>
              <w:widowControl w:val="0"/>
              <w:spacing w:line="276" w:lineRule="auto"/>
              <w:rPr>
                <w:sz w:val="24"/>
                <w:lang w:val="sl-SI"/>
              </w:rPr>
            </w:pPr>
            <w:r>
              <w:rPr>
                <w:sz w:val="24"/>
                <w:lang w:val="sl-SI"/>
              </w:rPr>
              <w:t>2.000,00</w:t>
            </w:r>
          </w:p>
        </w:tc>
      </w:tr>
      <w:tr w:rsidR="00B33D90" w:rsidTr="00D0707C">
        <w:tc>
          <w:tcPr>
            <w:tcW w:w="3484" w:type="dxa"/>
          </w:tcPr>
          <w:p w:rsidR="00B33D90" w:rsidRDefault="00B33D90" w:rsidP="00D0707C">
            <w:pPr>
              <w:pStyle w:val="BodyText2"/>
              <w:widowControl w:val="0"/>
              <w:spacing w:line="276" w:lineRule="auto"/>
              <w:rPr>
                <w:sz w:val="24"/>
                <w:lang w:val="sl-SI"/>
              </w:rPr>
            </w:pPr>
            <w:r>
              <w:rPr>
                <w:sz w:val="24"/>
                <w:lang w:val="sl-SI"/>
              </w:rPr>
              <w:t>Rashodi za materijal</w:t>
            </w:r>
          </w:p>
        </w:tc>
        <w:tc>
          <w:tcPr>
            <w:tcW w:w="2884" w:type="dxa"/>
          </w:tcPr>
          <w:p w:rsidR="00B33D90" w:rsidRDefault="00B33D90" w:rsidP="00D0707C">
            <w:pPr>
              <w:pStyle w:val="BodyText2"/>
              <w:widowControl w:val="0"/>
              <w:spacing w:line="276" w:lineRule="auto"/>
              <w:rPr>
                <w:sz w:val="24"/>
                <w:lang w:val="sl-SI"/>
              </w:rPr>
            </w:pPr>
            <w:r>
              <w:rPr>
                <w:sz w:val="24"/>
                <w:lang w:val="sl-SI"/>
              </w:rPr>
              <w:t>4.173,68</w:t>
            </w:r>
          </w:p>
        </w:tc>
        <w:tc>
          <w:tcPr>
            <w:tcW w:w="2874" w:type="dxa"/>
          </w:tcPr>
          <w:p w:rsidR="00B33D90" w:rsidRDefault="00B33D90" w:rsidP="00D0707C">
            <w:pPr>
              <w:pStyle w:val="BodyText2"/>
              <w:widowControl w:val="0"/>
              <w:spacing w:line="276" w:lineRule="auto"/>
              <w:rPr>
                <w:sz w:val="24"/>
                <w:lang w:val="sl-SI"/>
              </w:rPr>
            </w:pPr>
            <w:r>
              <w:rPr>
                <w:sz w:val="24"/>
                <w:lang w:val="sl-SI"/>
              </w:rPr>
              <w:t>8.200,00</w:t>
            </w:r>
          </w:p>
        </w:tc>
      </w:tr>
      <w:tr w:rsidR="00B33D90" w:rsidTr="00D0707C">
        <w:tc>
          <w:tcPr>
            <w:tcW w:w="3484" w:type="dxa"/>
          </w:tcPr>
          <w:p w:rsidR="00B33D90" w:rsidRDefault="00B33D90" w:rsidP="00D0707C">
            <w:pPr>
              <w:pStyle w:val="BodyText2"/>
              <w:widowControl w:val="0"/>
              <w:spacing w:line="276" w:lineRule="auto"/>
              <w:rPr>
                <w:sz w:val="24"/>
                <w:lang w:val="sl-SI"/>
              </w:rPr>
            </w:pPr>
            <w:r>
              <w:rPr>
                <w:sz w:val="24"/>
                <w:lang w:val="sl-SI"/>
              </w:rPr>
              <w:t>Službena putovanja</w:t>
            </w:r>
          </w:p>
        </w:tc>
        <w:tc>
          <w:tcPr>
            <w:tcW w:w="2884" w:type="dxa"/>
          </w:tcPr>
          <w:p w:rsidR="00B33D90" w:rsidRDefault="00B33D90" w:rsidP="00D0707C">
            <w:pPr>
              <w:pStyle w:val="BodyText2"/>
              <w:widowControl w:val="0"/>
              <w:spacing w:line="276" w:lineRule="auto"/>
              <w:rPr>
                <w:sz w:val="24"/>
                <w:lang w:val="sl-SI"/>
              </w:rPr>
            </w:pPr>
            <w:r>
              <w:rPr>
                <w:sz w:val="24"/>
                <w:lang w:val="sl-SI"/>
              </w:rPr>
              <w:t>162,00</w:t>
            </w:r>
          </w:p>
        </w:tc>
        <w:tc>
          <w:tcPr>
            <w:tcW w:w="2874" w:type="dxa"/>
          </w:tcPr>
          <w:p w:rsidR="00B33D90" w:rsidRDefault="00B33D90" w:rsidP="00D0707C">
            <w:pPr>
              <w:pStyle w:val="BodyText2"/>
              <w:widowControl w:val="0"/>
              <w:spacing w:line="276" w:lineRule="auto"/>
              <w:rPr>
                <w:sz w:val="24"/>
                <w:lang w:val="sl-SI"/>
              </w:rPr>
            </w:pPr>
            <w:r>
              <w:rPr>
                <w:sz w:val="24"/>
                <w:lang w:val="sl-SI"/>
              </w:rPr>
              <w:t>1.500,00</w:t>
            </w:r>
          </w:p>
        </w:tc>
      </w:tr>
      <w:tr w:rsidR="00B33D90" w:rsidTr="00D0707C">
        <w:tc>
          <w:tcPr>
            <w:tcW w:w="3484" w:type="dxa"/>
          </w:tcPr>
          <w:p w:rsidR="00B33D90" w:rsidRDefault="00B33D90" w:rsidP="00D0707C">
            <w:pPr>
              <w:pStyle w:val="BodyText2"/>
              <w:widowControl w:val="0"/>
              <w:spacing w:line="276" w:lineRule="auto"/>
              <w:rPr>
                <w:sz w:val="24"/>
                <w:lang w:val="sl-SI"/>
              </w:rPr>
            </w:pPr>
            <w:r>
              <w:rPr>
                <w:sz w:val="24"/>
                <w:lang w:val="sl-SI"/>
              </w:rPr>
              <w:t>KOMUNIKACIONE USLUGE</w:t>
            </w:r>
          </w:p>
        </w:tc>
        <w:tc>
          <w:tcPr>
            <w:tcW w:w="2884" w:type="dxa"/>
          </w:tcPr>
          <w:p w:rsidR="00B33D90" w:rsidRDefault="00B33D90" w:rsidP="00D0707C">
            <w:pPr>
              <w:pStyle w:val="BodyText2"/>
              <w:widowControl w:val="0"/>
              <w:spacing w:line="276" w:lineRule="auto"/>
              <w:rPr>
                <w:sz w:val="24"/>
                <w:lang w:val="sl-SI"/>
              </w:rPr>
            </w:pPr>
          </w:p>
        </w:tc>
        <w:tc>
          <w:tcPr>
            <w:tcW w:w="2874" w:type="dxa"/>
          </w:tcPr>
          <w:p w:rsidR="00B33D90" w:rsidRDefault="00B33D90" w:rsidP="00D0707C">
            <w:pPr>
              <w:pStyle w:val="BodyText2"/>
              <w:widowControl w:val="0"/>
              <w:spacing w:line="276" w:lineRule="auto"/>
              <w:rPr>
                <w:sz w:val="24"/>
                <w:lang w:val="sl-SI"/>
              </w:rPr>
            </w:pPr>
          </w:p>
        </w:tc>
      </w:tr>
      <w:tr w:rsidR="00B33D90" w:rsidTr="00D0707C">
        <w:tc>
          <w:tcPr>
            <w:tcW w:w="3484" w:type="dxa"/>
          </w:tcPr>
          <w:p w:rsidR="00B33D90" w:rsidRDefault="00B33D90" w:rsidP="00D0707C">
            <w:pPr>
              <w:pStyle w:val="BodyText2"/>
              <w:widowControl w:val="0"/>
              <w:numPr>
                <w:ilvl w:val="0"/>
                <w:numId w:val="1"/>
              </w:numPr>
              <w:spacing w:line="276" w:lineRule="auto"/>
              <w:rPr>
                <w:sz w:val="24"/>
                <w:lang w:val="sl-SI"/>
              </w:rPr>
            </w:pPr>
            <w:r>
              <w:rPr>
                <w:sz w:val="24"/>
                <w:lang w:val="sl-SI"/>
              </w:rPr>
              <w:t>Komunikacione usluge</w:t>
            </w:r>
          </w:p>
        </w:tc>
        <w:tc>
          <w:tcPr>
            <w:tcW w:w="2884" w:type="dxa"/>
          </w:tcPr>
          <w:p w:rsidR="00B33D90" w:rsidRDefault="00B33D90" w:rsidP="00D0707C">
            <w:pPr>
              <w:pStyle w:val="BodyText2"/>
              <w:widowControl w:val="0"/>
              <w:spacing w:line="276" w:lineRule="auto"/>
              <w:rPr>
                <w:sz w:val="24"/>
                <w:lang w:val="sl-SI"/>
              </w:rPr>
            </w:pPr>
          </w:p>
        </w:tc>
        <w:tc>
          <w:tcPr>
            <w:tcW w:w="2874" w:type="dxa"/>
          </w:tcPr>
          <w:p w:rsidR="00B33D90" w:rsidRDefault="00B33D90" w:rsidP="00D0707C">
            <w:pPr>
              <w:pStyle w:val="BodyText2"/>
              <w:widowControl w:val="0"/>
              <w:spacing w:line="276" w:lineRule="auto"/>
              <w:rPr>
                <w:sz w:val="24"/>
                <w:lang w:val="sl-SI"/>
              </w:rPr>
            </w:pPr>
            <w:r>
              <w:rPr>
                <w:sz w:val="24"/>
                <w:lang w:val="sl-SI"/>
              </w:rPr>
              <w:t>1.800,00</w:t>
            </w:r>
          </w:p>
        </w:tc>
      </w:tr>
      <w:tr w:rsidR="00B33D90" w:rsidTr="00D0707C">
        <w:tc>
          <w:tcPr>
            <w:tcW w:w="3484" w:type="dxa"/>
          </w:tcPr>
          <w:p w:rsidR="00B33D90" w:rsidRDefault="00B33D90" w:rsidP="00D0707C">
            <w:pPr>
              <w:pStyle w:val="BodyText2"/>
              <w:widowControl w:val="0"/>
              <w:numPr>
                <w:ilvl w:val="0"/>
                <w:numId w:val="1"/>
              </w:numPr>
              <w:spacing w:line="276" w:lineRule="auto"/>
              <w:rPr>
                <w:sz w:val="24"/>
                <w:lang w:val="sl-SI"/>
              </w:rPr>
            </w:pPr>
            <w:r>
              <w:rPr>
                <w:sz w:val="24"/>
                <w:lang w:val="sl-SI"/>
              </w:rPr>
              <w:t>Poštanske usluge</w:t>
            </w:r>
          </w:p>
        </w:tc>
        <w:tc>
          <w:tcPr>
            <w:tcW w:w="2884" w:type="dxa"/>
          </w:tcPr>
          <w:p w:rsidR="00B33D90" w:rsidRDefault="00B33D90" w:rsidP="00D0707C">
            <w:pPr>
              <w:pStyle w:val="BodyText2"/>
              <w:widowControl w:val="0"/>
              <w:spacing w:line="276" w:lineRule="auto"/>
              <w:rPr>
                <w:sz w:val="24"/>
                <w:lang w:val="sl-SI"/>
              </w:rPr>
            </w:pPr>
          </w:p>
        </w:tc>
        <w:tc>
          <w:tcPr>
            <w:tcW w:w="2874" w:type="dxa"/>
          </w:tcPr>
          <w:p w:rsidR="00B33D90" w:rsidRDefault="00B33D90" w:rsidP="00D0707C">
            <w:pPr>
              <w:pStyle w:val="BodyText2"/>
              <w:widowControl w:val="0"/>
              <w:spacing w:line="276" w:lineRule="auto"/>
              <w:rPr>
                <w:sz w:val="24"/>
                <w:lang w:val="sl-SI"/>
              </w:rPr>
            </w:pPr>
            <w:r>
              <w:rPr>
                <w:sz w:val="24"/>
                <w:lang w:val="sl-SI"/>
              </w:rPr>
              <w:t>200,00</w:t>
            </w:r>
          </w:p>
        </w:tc>
      </w:tr>
      <w:tr w:rsidR="00B33D90" w:rsidTr="00D0707C">
        <w:tc>
          <w:tcPr>
            <w:tcW w:w="3484" w:type="dxa"/>
          </w:tcPr>
          <w:p w:rsidR="00B33D90" w:rsidRDefault="00B33D90" w:rsidP="00D0707C">
            <w:pPr>
              <w:pStyle w:val="BodyText2"/>
              <w:widowControl w:val="0"/>
              <w:numPr>
                <w:ilvl w:val="0"/>
                <w:numId w:val="1"/>
              </w:numPr>
              <w:spacing w:line="276" w:lineRule="auto"/>
              <w:rPr>
                <w:sz w:val="24"/>
                <w:lang w:val="sl-SI"/>
              </w:rPr>
            </w:pPr>
            <w:r>
              <w:rPr>
                <w:sz w:val="24"/>
                <w:lang w:val="sl-SI"/>
              </w:rPr>
              <w:t>Internet</w:t>
            </w:r>
          </w:p>
        </w:tc>
        <w:tc>
          <w:tcPr>
            <w:tcW w:w="2884" w:type="dxa"/>
          </w:tcPr>
          <w:p w:rsidR="00B33D90" w:rsidRDefault="00B33D90" w:rsidP="00D0707C">
            <w:pPr>
              <w:pStyle w:val="BodyText2"/>
              <w:widowControl w:val="0"/>
              <w:spacing w:line="276" w:lineRule="auto"/>
              <w:rPr>
                <w:sz w:val="24"/>
                <w:lang w:val="sl-SI"/>
              </w:rPr>
            </w:pPr>
          </w:p>
        </w:tc>
        <w:tc>
          <w:tcPr>
            <w:tcW w:w="2874" w:type="dxa"/>
          </w:tcPr>
          <w:p w:rsidR="00B33D90" w:rsidRDefault="00B33D90" w:rsidP="00D0707C">
            <w:pPr>
              <w:pStyle w:val="BodyText2"/>
              <w:widowControl w:val="0"/>
              <w:spacing w:line="276" w:lineRule="auto"/>
              <w:rPr>
                <w:sz w:val="24"/>
                <w:lang w:val="sl-SI"/>
              </w:rPr>
            </w:pPr>
            <w:r>
              <w:rPr>
                <w:sz w:val="24"/>
                <w:lang w:val="sl-SI"/>
              </w:rPr>
              <w:t>800,00</w:t>
            </w:r>
          </w:p>
        </w:tc>
      </w:tr>
      <w:tr w:rsidR="00B33D90" w:rsidTr="00D0707C">
        <w:tc>
          <w:tcPr>
            <w:tcW w:w="3484" w:type="dxa"/>
          </w:tcPr>
          <w:p w:rsidR="00B33D90" w:rsidRDefault="00B33D90" w:rsidP="00D0707C">
            <w:pPr>
              <w:pStyle w:val="BodyText2"/>
              <w:widowControl w:val="0"/>
              <w:spacing w:line="276" w:lineRule="auto"/>
              <w:rPr>
                <w:sz w:val="24"/>
                <w:lang w:val="sl-SI"/>
              </w:rPr>
            </w:pPr>
            <w:r>
              <w:rPr>
                <w:sz w:val="24"/>
                <w:lang w:val="sl-SI"/>
              </w:rPr>
              <w:lastRenderedPageBreak/>
              <w:t>Advokatske usluge</w:t>
            </w:r>
          </w:p>
        </w:tc>
        <w:tc>
          <w:tcPr>
            <w:tcW w:w="2884" w:type="dxa"/>
          </w:tcPr>
          <w:p w:rsidR="00B33D90" w:rsidRDefault="00B33D90" w:rsidP="00D0707C">
            <w:pPr>
              <w:pStyle w:val="BodyText2"/>
              <w:widowControl w:val="0"/>
              <w:spacing w:line="276" w:lineRule="auto"/>
              <w:rPr>
                <w:sz w:val="24"/>
                <w:lang w:val="sl-SI"/>
              </w:rPr>
            </w:pPr>
          </w:p>
        </w:tc>
        <w:tc>
          <w:tcPr>
            <w:tcW w:w="2874" w:type="dxa"/>
          </w:tcPr>
          <w:p w:rsidR="00B33D90" w:rsidRDefault="00B33D90" w:rsidP="00D0707C">
            <w:pPr>
              <w:pStyle w:val="BodyText2"/>
              <w:widowControl w:val="0"/>
              <w:spacing w:line="276" w:lineRule="auto"/>
              <w:rPr>
                <w:sz w:val="24"/>
                <w:lang w:val="sl-SI"/>
              </w:rPr>
            </w:pPr>
            <w:r>
              <w:rPr>
                <w:sz w:val="24"/>
                <w:lang w:val="sl-SI"/>
              </w:rPr>
              <w:t>3.000,00</w:t>
            </w:r>
          </w:p>
        </w:tc>
      </w:tr>
      <w:tr w:rsidR="00B33D90" w:rsidTr="00D0707C">
        <w:tc>
          <w:tcPr>
            <w:tcW w:w="3484" w:type="dxa"/>
          </w:tcPr>
          <w:p w:rsidR="00B33D90" w:rsidRDefault="00B33D90" w:rsidP="00D0707C">
            <w:pPr>
              <w:pStyle w:val="BodyText2"/>
              <w:widowControl w:val="0"/>
              <w:spacing w:line="276" w:lineRule="auto"/>
              <w:rPr>
                <w:sz w:val="24"/>
                <w:lang w:val="sl-SI"/>
              </w:rPr>
            </w:pPr>
            <w:r>
              <w:rPr>
                <w:sz w:val="24"/>
                <w:lang w:val="sl-SI"/>
              </w:rPr>
              <w:t>Usluge stručnog usavršavanja</w:t>
            </w:r>
          </w:p>
        </w:tc>
        <w:tc>
          <w:tcPr>
            <w:tcW w:w="2884" w:type="dxa"/>
          </w:tcPr>
          <w:p w:rsidR="00B33D90" w:rsidRDefault="00B33D90" w:rsidP="00D0707C">
            <w:pPr>
              <w:pStyle w:val="BodyText2"/>
              <w:widowControl w:val="0"/>
              <w:spacing w:line="276" w:lineRule="auto"/>
              <w:rPr>
                <w:sz w:val="24"/>
                <w:lang w:val="sl-SI"/>
              </w:rPr>
            </w:pPr>
            <w:r>
              <w:rPr>
                <w:sz w:val="24"/>
                <w:lang w:val="sl-SI"/>
              </w:rPr>
              <w:t>300,00</w:t>
            </w:r>
          </w:p>
        </w:tc>
        <w:tc>
          <w:tcPr>
            <w:tcW w:w="2874" w:type="dxa"/>
          </w:tcPr>
          <w:p w:rsidR="00B33D90" w:rsidRDefault="00B33D90" w:rsidP="00D0707C">
            <w:pPr>
              <w:pStyle w:val="BodyText2"/>
              <w:widowControl w:val="0"/>
              <w:spacing w:line="276" w:lineRule="auto"/>
              <w:rPr>
                <w:sz w:val="24"/>
                <w:lang w:val="sl-SI"/>
              </w:rPr>
            </w:pPr>
            <w:r>
              <w:rPr>
                <w:sz w:val="24"/>
                <w:lang w:val="sl-SI"/>
              </w:rPr>
              <w:t>2.000,00</w:t>
            </w:r>
          </w:p>
        </w:tc>
      </w:tr>
      <w:tr w:rsidR="00B33D90" w:rsidTr="00D0707C">
        <w:tc>
          <w:tcPr>
            <w:tcW w:w="3484" w:type="dxa"/>
          </w:tcPr>
          <w:p w:rsidR="00B33D90" w:rsidRDefault="00B33D90" w:rsidP="00D0707C">
            <w:pPr>
              <w:pStyle w:val="BodyText2"/>
              <w:widowControl w:val="0"/>
              <w:spacing w:line="276" w:lineRule="auto"/>
              <w:rPr>
                <w:sz w:val="24"/>
                <w:lang w:val="sl-SI"/>
              </w:rPr>
            </w:pPr>
            <w:r>
              <w:rPr>
                <w:sz w:val="24"/>
                <w:lang w:val="sl-SI"/>
              </w:rPr>
              <w:t>OSTALE USLUGE</w:t>
            </w:r>
          </w:p>
        </w:tc>
        <w:tc>
          <w:tcPr>
            <w:tcW w:w="2884" w:type="dxa"/>
          </w:tcPr>
          <w:p w:rsidR="00B33D90" w:rsidRDefault="00B33D90" w:rsidP="00D0707C">
            <w:pPr>
              <w:pStyle w:val="BodyText2"/>
              <w:widowControl w:val="0"/>
              <w:spacing w:line="276" w:lineRule="auto"/>
              <w:rPr>
                <w:sz w:val="24"/>
                <w:lang w:val="sl-SI"/>
              </w:rPr>
            </w:pPr>
          </w:p>
        </w:tc>
        <w:tc>
          <w:tcPr>
            <w:tcW w:w="2874" w:type="dxa"/>
          </w:tcPr>
          <w:p w:rsidR="00B33D90" w:rsidRDefault="00B33D90" w:rsidP="00D0707C">
            <w:pPr>
              <w:pStyle w:val="BodyText2"/>
              <w:widowControl w:val="0"/>
              <w:spacing w:line="276" w:lineRule="auto"/>
              <w:rPr>
                <w:sz w:val="24"/>
                <w:lang w:val="sl-SI"/>
              </w:rPr>
            </w:pPr>
          </w:p>
        </w:tc>
      </w:tr>
      <w:tr w:rsidR="00B33D90" w:rsidTr="00D0707C">
        <w:tc>
          <w:tcPr>
            <w:tcW w:w="3484" w:type="dxa"/>
          </w:tcPr>
          <w:p w:rsidR="00B33D90" w:rsidRDefault="00B33D90" w:rsidP="00D0707C">
            <w:pPr>
              <w:pStyle w:val="BodyText2"/>
              <w:widowControl w:val="0"/>
              <w:numPr>
                <w:ilvl w:val="0"/>
                <w:numId w:val="1"/>
              </w:numPr>
              <w:spacing w:line="276" w:lineRule="auto"/>
              <w:rPr>
                <w:sz w:val="24"/>
                <w:lang w:val="sl-SI"/>
              </w:rPr>
            </w:pPr>
            <w:r>
              <w:rPr>
                <w:sz w:val="24"/>
                <w:lang w:val="sl-SI"/>
              </w:rPr>
              <w:t>Usluge prevođenja, štampanja, umnožavanja i medijske usluge</w:t>
            </w:r>
          </w:p>
        </w:tc>
        <w:tc>
          <w:tcPr>
            <w:tcW w:w="2884" w:type="dxa"/>
          </w:tcPr>
          <w:p w:rsidR="00B33D90" w:rsidRDefault="00B33D90" w:rsidP="00D0707C">
            <w:pPr>
              <w:pStyle w:val="BodyText2"/>
              <w:widowControl w:val="0"/>
              <w:spacing w:line="276" w:lineRule="auto"/>
              <w:rPr>
                <w:sz w:val="24"/>
                <w:lang w:val="sl-SI"/>
              </w:rPr>
            </w:pPr>
            <w:r>
              <w:rPr>
                <w:sz w:val="24"/>
                <w:lang w:val="sl-SI"/>
              </w:rPr>
              <w:t>65,00</w:t>
            </w:r>
          </w:p>
        </w:tc>
        <w:tc>
          <w:tcPr>
            <w:tcW w:w="2874" w:type="dxa"/>
          </w:tcPr>
          <w:p w:rsidR="00B33D90" w:rsidRDefault="00B33D90" w:rsidP="00D0707C">
            <w:pPr>
              <w:pStyle w:val="BodyText2"/>
              <w:widowControl w:val="0"/>
              <w:spacing w:line="276" w:lineRule="auto"/>
              <w:rPr>
                <w:sz w:val="24"/>
                <w:lang w:val="sl-SI"/>
              </w:rPr>
            </w:pPr>
            <w:r>
              <w:rPr>
                <w:sz w:val="24"/>
                <w:lang w:val="sl-SI"/>
              </w:rPr>
              <w:t>15.000,00</w:t>
            </w:r>
          </w:p>
        </w:tc>
      </w:tr>
      <w:tr w:rsidR="00B33D90" w:rsidTr="00D0707C">
        <w:tc>
          <w:tcPr>
            <w:tcW w:w="3484" w:type="dxa"/>
          </w:tcPr>
          <w:p w:rsidR="00B33D90" w:rsidRDefault="00B33D90" w:rsidP="00D0707C">
            <w:pPr>
              <w:pStyle w:val="BodyText2"/>
              <w:widowControl w:val="0"/>
              <w:numPr>
                <w:ilvl w:val="0"/>
                <w:numId w:val="1"/>
              </w:numPr>
              <w:spacing w:line="276" w:lineRule="auto"/>
              <w:rPr>
                <w:sz w:val="24"/>
                <w:lang w:val="sl-SI"/>
              </w:rPr>
            </w:pPr>
            <w:r>
              <w:rPr>
                <w:sz w:val="24"/>
                <w:lang w:val="sl-SI"/>
              </w:rPr>
              <w:t>Članarina za Cobbis program</w:t>
            </w:r>
          </w:p>
        </w:tc>
        <w:tc>
          <w:tcPr>
            <w:tcW w:w="2884" w:type="dxa"/>
          </w:tcPr>
          <w:p w:rsidR="00B33D90" w:rsidRDefault="00B33D90" w:rsidP="00D0707C">
            <w:pPr>
              <w:pStyle w:val="BodyText2"/>
              <w:widowControl w:val="0"/>
              <w:spacing w:line="276" w:lineRule="auto"/>
              <w:rPr>
                <w:sz w:val="24"/>
                <w:lang w:val="sl-SI"/>
              </w:rPr>
            </w:pPr>
          </w:p>
        </w:tc>
        <w:tc>
          <w:tcPr>
            <w:tcW w:w="2874" w:type="dxa"/>
          </w:tcPr>
          <w:p w:rsidR="00B33D90" w:rsidRDefault="00B33D90" w:rsidP="00D0707C">
            <w:pPr>
              <w:pStyle w:val="BodyText2"/>
              <w:widowControl w:val="0"/>
              <w:spacing w:line="276" w:lineRule="auto"/>
              <w:rPr>
                <w:sz w:val="24"/>
                <w:lang w:val="sl-SI"/>
              </w:rPr>
            </w:pPr>
            <w:r>
              <w:rPr>
                <w:sz w:val="24"/>
                <w:lang w:val="sl-SI"/>
              </w:rPr>
              <w:t>400,00</w:t>
            </w:r>
          </w:p>
        </w:tc>
      </w:tr>
      <w:tr w:rsidR="00B33D90" w:rsidTr="00D0707C">
        <w:tc>
          <w:tcPr>
            <w:tcW w:w="3484" w:type="dxa"/>
          </w:tcPr>
          <w:p w:rsidR="00B33D90" w:rsidRDefault="00B33D90" w:rsidP="00D0707C">
            <w:pPr>
              <w:pStyle w:val="BodyText2"/>
              <w:widowControl w:val="0"/>
              <w:numPr>
                <w:ilvl w:val="0"/>
                <w:numId w:val="1"/>
              </w:numPr>
              <w:spacing w:line="276" w:lineRule="auto"/>
              <w:rPr>
                <w:sz w:val="24"/>
                <w:lang w:val="sl-SI"/>
              </w:rPr>
            </w:pPr>
            <w:r>
              <w:rPr>
                <w:sz w:val="24"/>
                <w:lang w:val="sl-SI"/>
              </w:rPr>
              <w:t>Program dezinsekcije i deratizacije</w:t>
            </w:r>
          </w:p>
        </w:tc>
        <w:tc>
          <w:tcPr>
            <w:tcW w:w="2884" w:type="dxa"/>
          </w:tcPr>
          <w:p w:rsidR="00B33D90" w:rsidRDefault="00B33D90" w:rsidP="00D0707C">
            <w:pPr>
              <w:pStyle w:val="BodyText2"/>
              <w:widowControl w:val="0"/>
              <w:spacing w:line="276" w:lineRule="auto"/>
              <w:rPr>
                <w:sz w:val="24"/>
                <w:lang w:val="sl-SI"/>
              </w:rPr>
            </w:pPr>
          </w:p>
        </w:tc>
        <w:tc>
          <w:tcPr>
            <w:tcW w:w="2874" w:type="dxa"/>
          </w:tcPr>
          <w:p w:rsidR="00B33D90" w:rsidRDefault="00B33D90" w:rsidP="00D0707C">
            <w:pPr>
              <w:pStyle w:val="BodyText2"/>
              <w:widowControl w:val="0"/>
              <w:spacing w:line="276" w:lineRule="auto"/>
              <w:rPr>
                <w:sz w:val="24"/>
                <w:lang w:val="sl-SI"/>
              </w:rPr>
            </w:pPr>
            <w:r>
              <w:rPr>
                <w:sz w:val="24"/>
                <w:lang w:val="sl-SI"/>
              </w:rPr>
              <w:t>800,00</w:t>
            </w:r>
          </w:p>
        </w:tc>
      </w:tr>
      <w:tr w:rsidR="00B33D90" w:rsidTr="00D0707C">
        <w:tc>
          <w:tcPr>
            <w:tcW w:w="3484" w:type="dxa"/>
          </w:tcPr>
          <w:p w:rsidR="00B33D90" w:rsidRDefault="00B33D90" w:rsidP="00D0707C">
            <w:pPr>
              <w:pStyle w:val="BodyText2"/>
              <w:widowControl w:val="0"/>
              <w:numPr>
                <w:ilvl w:val="0"/>
                <w:numId w:val="1"/>
              </w:numPr>
              <w:spacing w:line="276" w:lineRule="auto"/>
              <w:rPr>
                <w:sz w:val="24"/>
                <w:lang w:val="sl-SI"/>
              </w:rPr>
            </w:pPr>
            <w:r>
              <w:rPr>
                <w:sz w:val="24"/>
                <w:lang w:val="sl-SI"/>
              </w:rPr>
              <w:t>Povezivanje štampe i štampanje članskih karata</w:t>
            </w:r>
          </w:p>
        </w:tc>
        <w:tc>
          <w:tcPr>
            <w:tcW w:w="2884" w:type="dxa"/>
          </w:tcPr>
          <w:p w:rsidR="00B33D90" w:rsidRDefault="00B33D90" w:rsidP="00D0707C">
            <w:pPr>
              <w:pStyle w:val="BodyText2"/>
              <w:widowControl w:val="0"/>
              <w:spacing w:line="276" w:lineRule="auto"/>
              <w:rPr>
                <w:sz w:val="24"/>
                <w:lang w:val="sl-SI"/>
              </w:rPr>
            </w:pPr>
          </w:p>
        </w:tc>
        <w:tc>
          <w:tcPr>
            <w:tcW w:w="2874" w:type="dxa"/>
          </w:tcPr>
          <w:p w:rsidR="00B33D90" w:rsidRDefault="00B33D90" w:rsidP="00D0707C">
            <w:pPr>
              <w:pStyle w:val="BodyText2"/>
              <w:widowControl w:val="0"/>
              <w:spacing w:line="276" w:lineRule="auto"/>
              <w:rPr>
                <w:sz w:val="24"/>
                <w:lang w:val="sl-SI"/>
              </w:rPr>
            </w:pPr>
            <w:r>
              <w:rPr>
                <w:sz w:val="24"/>
                <w:lang w:val="sl-SI"/>
              </w:rPr>
              <w:t>3.000,00</w:t>
            </w:r>
          </w:p>
        </w:tc>
      </w:tr>
      <w:tr w:rsidR="00B33D90" w:rsidTr="00D0707C">
        <w:tc>
          <w:tcPr>
            <w:tcW w:w="3484" w:type="dxa"/>
          </w:tcPr>
          <w:p w:rsidR="00B33D90" w:rsidRDefault="00B33D90" w:rsidP="00D0707C">
            <w:pPr>
              <w:pStyle w:val="BodyText2"/>
              <w:widowControl w:val="0"/>
              <w:numPr>
                <w:ilvl w:val="0"/>
                <w:numId w:val="1"/>
              </w:numPr>
              <w:spacing w:line="276" w:lineRule="auto"/>
              <w:rPr>
                <w:sz w:val="24"/>
                <w:lang w:val="sl-SI"/>
              </w:rPr>
            </w:pPr>
            <w:r>
              <w:rPr>
                <w:sz w:val="24"/>
                <w:lang w:val="sl-SI"/>
              </w:rPr>
              <w:t>Usluge prevoza za programske aktivnosti</w:t>
            </w:r>
          </w:p>
        </w:tc>
        <w:tc>
          <w:tcPr>
            <w:tcW w:w="2884" w:type="dxa"/>
          </w:tcPr>
          <w:p w:rsidR="00B33D90" w:rsidRDefault="00B33D90" w:rsidP="00D0707C">
            <w:pPr>
              <w:pStyle w:val="BodyText2"/>
              <w:widowControl w:val="0"/>
              <w:spacing w:line="276" w:lineRule="auto"/>
              <w:rPr>
                <w:sz w:val="24"/>
                <w:lang w:val="sl-SI"/>
              </w:rPr>
            </w:pPr>
          </w:p>
        </w:tc>
        <w:tc>
          <w:tcPr>
            <w:tcW w:w="2874" w:type="dxa"/>
          </w:tcPr>
          <w:p w:rsidR="00B33D90" w:rsidRDefault="00B33D90" w:rsidP="00D0707C">
            <w:pPr>
              <w:pStyle w:val="BodyText2"/>
              <w:widowControl w:val="0"/>
              <w:spacing w:line="276" w:lineRule="auto"/>
              <w:rPr>
                <w:sz w:val="24"/>
                <w:lang w:val="sl-SI"/>
              </w:rPr>
            </w:pPr>
            <w:r>
              <w:rPr>
                <w:sz w:val="24"/>
                <w:lang w:val="sl-SI"/>
              </w:rPr>
              <w:t>3.000,00</w:t>
            </w:r>
          </w:p>
        </w:tc>
      </w:tr>
      <w:tr w:rsidR="00B33D90" w:rsidTr="00D0707C">
        <w:tc>
          <w:tcPr>
            <w:tcW w:w="3484" w:type="dxa"/>
          </w:tcPr>
          <w:p w:rsidR="00B33D90" w:rsidRDefault="00B33D90" w:rsidP="00D0707C">
            <w:pPr>
              <w:pStyle w:val="BodyText2"/>
              <w:widowControl w:val="0"/>
              <w:numPr>
                <w:ilvl w:val="0"/>
                <w:numId w:val="1"/>
              </w:numPr>
              <w:spacing w:line="276" w:lineRule="auto"/>
              <w:rPr>
                <w:sz w:val="24"/>
                <w:lang w:val="sl-SI"/>
              </w:rPr>
            </w:pPr>
            <w:r>
              <w:rPr>
                <w:sz w:val="24"/>
                <w:lang w:val="sl-SI"/>
              </w:rPr>
              <w:t>Usluge smještaja za programske aktivnosti</w:t>
            </w:r>
          </w:p>
        </w:tc>
        <w:tc>
          <w:tcPr>
            <w:tcW w:w="2884" w:type="dxa"/>
          </w:tcPr>
          <w:p w:rsidR="00B33D90" w:rsidRDefault="00B33D90" w:rsidP="00D0707C">
            <w:pPr>
              <w:pStyle w:val="BodyText2"/>
              <w:widowControl w:val="0"/>
              <w:spacing w:line="276" w:lineRule="auto"/>
              <w:rPr>
                <w:sz w:val="24"/>
                <w:lang w:val="sl-SI"/>
              </w:rPr>
            </w:pPr>
          </w:p>
        </w:tc>
        <w:tc>
          <w:tcPr>
            <w:tcW w:w="2874" w:type="dxa"/>
          </w:tcPr>
          <w:p w:rsidR="00B33D90" w:rsidRDefault="00B33D90" w:rsidP="00D0707C">
            <w:pPr>
              <w:pStyle w:val="BodyText2"/>
              <w:widowControl w:val="0"/>
              <w:spacing w:line="276" w:lineRule="auto"/>
              <w:rPr>
                <w:sz w:val="24"/>
                <w:lang w:val="sl-SI"/>
              </w:rPr>
            </w:pPr>
            <w:r>
              <w:rPr>
                <w:sz w:val="24"/>
                <w:lang w:val="sl-SI"/>
              </w:rPr>
              <w:t>2.500,00</w:t>
            </w:r>
          </w:p>
        </w:tc>
      </w:tr>
      <w:tr w:rsidR="00B33D90" w:rsidTr="00D0707C">
        <w:tc>
          <w:tcPr>
            <w:tcW w:w="3484" w:type="dxa"/>
          </w:tcPr>
          <w:p w:rsidR="00B33D90" w:rsidRDefault="00B33D90" w:rsidP="00D0707C">
            <w:pPr>
              <w:pStyle w:val="BodyText2"/>
              <w:widowControl w:val="0"/>
              <w:numPr>
                <w:ilvl w:val="0"/>
                <w:numId w:val="1"/>
              </w:numPr>
              <w:spacing w:line="276" w:lineRule="auto"/>
              <w:rPr>
                <w:sz w:val="24"/>
                <w:lang w:val="sl-SI"/>
              </w:rPr>
            </w:pPr>
            <w:r>
              <w:rPr>
                <w:sz w:val="24"/>
                <w:lang w:val="sl-SI"/>
              </w:rPr>
              <w:t>Povezivanje štampe dnevnih novina na Periodici</w:t>
            </w:r>
          </w:p>
        </w:tc>
        <w:tc>
          <w:tcPr>
            <w:tcW w:w="2884" w:type="dxa"/>
          </w:tcPr>
          <w:p w:rsidR="00B33D90" w:rsidRDefault="00B33D90" w:rsidP="00D0707C">
            <w:pPr>
              <w:pStyle w:val="BodyText2"/>
              <w:widowControl w:val="0"/>
              <w:spacing w:line="276" w:lineRule="auto"/>
              <w:rPr>
                <w:sz w:val="24"/>
                <w:lang w:val="sl-SI"/>
              </w:rPr>
            </w:pPr>
          </w:p>
        </w:tc>
        <w:tc>
          <w:tcPr>
            <w:tcW w:w="2874" w:type="dxa"/>
          </w:tcPr>
          <w:p w:rsidR="00B33D90" w:rsidRDefault="00B33D90" w:rsidP="00D0707C">
            <w:pPr>
              <w:pStyle w:val="BodyText2"/>
              <w:widowControl w:val="0"/>
              <w:spacing w:line="276" w:lineRule="auto"/>
              <w:rPr>
                <w:sz w:val="24"/>
                <w:lang w:val="sl-SI"/>
              </w:rPr>
            </w:pPr>
            <w:r>
              <w:rPr>
                <w:sz w:val="24"/>
                <w:lang w:val="sl-SI"/>
              </w:rPr>
              <w:t>1.000,00</w:t>
            </w:r>
          </w:p>
        </w:tc>
      </w:tr>
      <w:tr w:rsidR="00B33D90" w:rsidTr="00D0707C">
        <w:tc>
          <w:tcPr>
            <w:tcW w:w="3484" w:type="dxa"/>
          </w:tcPr>
          <w:p w:rsidR="00B33D90" w:rsidRDefault="00B33D90" w:rsidP="00D0707C">
            <w:pPr>
              <w:pStyle w:val="BodyText2"/>
              <w:widowControl w:val="0"/>
              <w:numPr>
                <w:ilvl w:val="0"/>
                <w:numId w:val="1"/>
              </w:numPr>
              <w:spacing w:line="276" w:lineRule="auto"/>
              <w:rPr>
                <w:sz w:val="24"/>
                <w:lang w:val="sl-SI"/>
              </w:rPr>
            </w:pPr>
            <w:r>
              <w:rPr>
                <w:sz w:val="24"/>
                <w:lang w:val="sl-SI"/>
              </w:rPr>
              <w:t>Usluge koktela/keteringa za programske aktivnosti</w:t>
            </w:r>
          </w:p>
        </w:tc>
        <w:tc>
          <w:tcPr>
            <w:tcW w:w="2884" w:type="dxa"/>
          </w:tcPr>
          <w:p w:rsidR="00B33D90" w:rsidRDefault="00B33D90" w:rsidP="00D0707C">
            <w:pPr>
              <w:pStyle w:val="BodyText2"/>
              <w:widowControl w:val="0"/>
              <w:spacing w:line="276" w:lineRule="auto"/>
              <w:rPr>
                <w:sz w:val="24"/>
                <w:lang w:val="sl-SI"/>
              </w:rPr>
            </w:pPr>
            <w:r>
              <w:rPr>
                <w:sz w:val="24"/>
                <w:lang w:val="sl-SI"/>
              </w:rPr>
              <w:t>2.061,56</w:t>
            </w:r>
          </w:p>
        </w:tc>
        <w:tc>
          <w:tcPr>
            <w:tcW w:w="2874" w:type="dxa"/>
          </w:tcPr>
          <w:p w:rsidR="00B33D90" w:rsidRDefault="00B33D90" w:rsidP="00D0707C">
            <w:pPr>
              <w:pStyle w:val="BodyText2"/>
              <w:widowControl w:val="0"/>
              <w:spacing w:line="276" w:lineRule="auto"/>
              <w:rPr>
                <w:sz w:val="24"/>
                <w:lang w:val="sl-SI"/>
              </w:rPr>
            </w:pPr>
            <w:r>
              <w:rPr>
                <w:sz w:val="24"/>
                <w:lang w:val="sl-SI"/>
              </w:rPr>
              <w:t>2.000,00</w:t>
            </w:r>
          </w:p>
        </w:tc>
      </w:tr>
      <w:tr w:rsidR="00B33D90" w:rsidTr="00D0707C">
        <w:tc>
          <w:tcPr>
            <w:tcW w:w="3484" w:type="dxa"/>
          </w:tcPr>
          <w:p w:rsidR="00B33D90" w:rsidRDefault="00B33D90" w:rsidP="00D0707C">
            <w:pPr>
              <w:pStyle w:val="BodyText2"/>
              <w:widowControl w:val="0"/>
              <w:numPr>
                <w:ilvl w:val="0"/>
                <w:numId w:val="1"/>
              </w:numPr>
              <w:spacing w:line="276" w:lineRule="auto"/>
              <w:rPr>
                <w:sz w:val="24"/>
                <w:lang w:val="sl-SI"/>
              </w:rPr>
            </w:pPr>
            <w:r>
              <w:rPr>
                <w:sz w:val="24"/>
                <w:lang w:val="sl-SI"/>
              </w:rPr>
              <w:t>Izrada polica</w:t>
            </w:r>
          </w:p>
        </w:tc>
        <w:tc>
          <w:tcPr>
            <w:tcW w:w="2884" w:type="dxa"/>
          </w:tcPr>
          <w:p w:rsidR="00B33D90" w:rsidRDefault="00B33D90" w:rsidP="00D0707C">
            <w:pPr>
              <w:pStyle w:val="BodyText2"/>
              <w:widowControl w:val="0"/>
              <w:spacing w:line="276" w:lineRule="auto"/>
              <w:rPr>
                <w:sz w:val="24"/>
                <w:lang w:val="sl-SI"/>
              </w:rPr>
            </w:pPr>
            <w:r>
              <w:rPr>
                <w:sz w:val="24"/>
                <w:lang w:val="sl-SI"/>
              </w:rPr>
              <w:t>869,99</w:t>
            </w:r>
          </w:p>
        </w:tc>
        <w:tc>
          <w:tcPr>
            <w:tcW w:w="2874" w:type="dxa"/>
          </w:tcPr>
          <w:p w:rsidR="00B33D90" w:rsidRDefault="00B33D90" w:rsidP="00D0707C">
            <w:pPr>
              <w:pStyle w:val="BodyText2"/>
              <w:widowControl w:val="0"/>
              <w:spacing w:line="276" w:lineRule="auto"/>
              <w:rPr>
                <w:sz w:val="24"/>
                <w:lang w:val="sl-SI"/>
              </w:rPr>
            </w:pPr>
          </w:p>
        </w:tc>
      </w:tr>
      <w:tr w:rsidR="00B33D90" w:rsidTr="00D0707C">
        <w:tc>
          <w:tcPr>
            <w:tcW w:w="3484" w:type="dxa"/>
          </w:tcPr>
          <w:p w:rsidR="00B33D90" w:rsidRDefault="00B33D90" w:rsidP="00D0707C">
            <w:pPr>
              <w:pStyle w:val="BodyText2"/>
              <w:widowControl w:val="0"/>
              <w:spacing w:line="276" w:lineRule="auto"/>
              <w:rPr>
                <w:sz w:val="24"/>
                <w:lang w:val="sl-SI"/>
              </w:rPr>
            </w:pPr>
            <w:r>
              <w:rPr>
                <w:sz w:val="24"/>
                <w:lang w:val="sl-SI"/>
              </w:rPr>
              <w:t>RASHODI ZA USLUGE</w:t>
            </w:r>
          </w:p>
        </w:tc>
        <w:tc>
          <w:tcPr>
            <w:tcW w:w="2884" w:type="dxa"/>
          </w:tcPr>
          <w:p w:rsidR="00B33D90" w:rsidRDefault="00B33D90" w:rsidP="00D0707C">
            <w:pPr>
              <w:pStyle w:val="BodyText2"/>
              <w:widowControl w:val="0"/>
              <w:spacing w:line="276" w:lineRule="auto"/>
              <w:rPr>
                <w:sz w:val="24"/>
                <w:lang w:val="sl-SI"/>
              </w:rPr>
            </w:pPr>
          </w:p>
        </w:tc>
        <w:tc>
          <w:tcPr>
            <w:tcW w:w="2874" w:type="dxa"/>
          </w:tcPr>
          <w:p w:rsidR="00B33D90" w:rsidRDefault="00B33D90" w:rsidP="00D0707C">
            <w:pPr>
              <w:pStyle w:val="BodyText2"/>
              <w:widowControl w:val="0"/>
              <w:spacing w:line="276" w:lineRule="auto"/>
              <w:rPr>
                <w:sz w:val="24"/>
                <w:lang w:val="sl-SI"/>
              </w:rPr>
            </w:pPr>
          </w:p>
        </w:tc>
      </w:tr>
      <w:tr w:rsidR="00B33D90" w:rsidTr="00D0707C">
        <w:tc>
          <w:tcPr>
            <w:tcW w:w="3484" w:type="dxa"/>
          </w:tcPr>
          <w:p w:rsidR="00B33D90" w:rsidRDefault="00B33D90" w:rsidP="00D0707C">
            <w:pPr>
              <w:pStyle w:val="BodyText2"/>
              <w:widowControl w:val="0"/>
              <w:numPr>
                <w:ilvl w:val="0"/>
                <w:numId w:val="1"/>
              </w:numPr>
              <w:spacing w:line="276" w:lineRule="auto"/>
              <w:rPr>
                <w:sz w:val="24"/>
                <w:lang w:val="sl-SI"/>
              </w:rPr>
            </w:pPr>
            <w:r>
              <w:rPr>
                <w:sz w:val="24"/>
                <w:lang w:val="sl-SI"/>
              </w:rPr>
              <w:t>Izdaci po osnovu isplate ugovora o djelu</w:t>
            </w:r>
          </w:p>
        </w:tc>
        <w:tc>
          <w:tcPr>
            <w:tcW w:w="2884" w:type="dxa"/>
          </w:tcPr>
          <w:p w:rsidR="00B33D90" w:rsidRDefault="00B33D90" w:rsidP="00D0707C">
            <w:pPr>
              <w:pStyle w:val="BodyText2"/>
              <w:widowControl w:val="0"/>
              <w:spacing w:line="276" w:lineRule="auto"/>
              <w:rPr>
                <w:sz w:val="24"/>
                <w:lang w:val="sl-SI"/>
              </w:rPr>
            </w:pPr>
            <w:r>
              <w:rPr>
                <w:sz w:val="24"/>
                <w:lang w:val="sl-SI"/>
              </w:rPr>
              <w:t>7.949,87</w:t>
            </w:r>
          </w:p>
        </w:tc>
        <w:tc>
          <w:tcPr>
            <w:tcW w:w="2874" w:type="dxa"/>
          </w:tcPr>
          <w:p w:rsidR="00B33D90" w:rsidRDefault="00B33D90" w:rsidP="00D0707C">
            <w:pPr>
              <w:pStyle w:val="BodyText2"/>
              <w:widowControl w:val="0"/>
              <w:spacing w:line="276" w:lineRule="auto"/>
              <w:rPr>
                <w:sz w:val="24"/>
                <w:lang w:val="sl-SI"/>
              </w:rPr>
            </w:pPr>
            <w:r>
              <w:rPr>
                <w:sz w:val="24"/>
                <w:lang w:val="sl-SI"/>
              </w:rPr>
              <w:t>23.000,00</w:t>
            </w:r>
          </w:p>
        </w:tc>
      </w:tr>
      <w:tr w:rsidR="00B33D90" w:rsidTr="00D0707C">
        <w:tc>
          <w:tcPr>
            <w:tcW w:w="3484" w:type="dxa"/>
          </w:tcPr>
          <w:p w:rsidR="00B33D90" w:rsidRDefault="00B33D90" w:rsidP="00D0707C">
            <w:pPr>
              <w:pStyle w:val="BodyText2"/>
              <w:widowControl w:val="0"/>
              <w:spacing w:line="276" w:lineRule="auto"/>
              <w:rPr>
                <w:sz w:val="24"/>
                <w:lang w:val="sl-SI"/>
              </w:rPr>
            </w:pPr>
            <w:r>
              <w:rPr>
                <w:sz w:val="24"/>
                <w:lang w:val="sl-SI"/>
              </w:rPr>
              <w:t>IZRADA I ODRŽAVANJE SOFTVERA</w:t>
            </w:r>
          </w:p>
        </w:tc>
        <w:tc>
          <w:tcPr>
            <w:tcW w:w="2884" w:type="dxa"/>
          </w:tcPr>
          <w:p w:rsidR="00B33D90" w:rsidRDefault="00B33D90" w:rsidP="00D0707C">
            <w:pPr>
              <w:pStyle w:val="BodyText2"/>
              <w:widowControl w:val="0"/>
              <w:spacing w:line="276" w:lineRule="auto"/>
              <w:rPr>
                <w:sz w:val="24"/>
                <w:lang w:val="sl-SI"/>
              </w:rPr>
            </w:pPr>
          </w:p>
        </w:tc>
        <w:tc>
          <w:tcPr>
            <w:tcW w:w="2874" w:type="dxa"/>
          </w:tcPr>
          <w:p w:rsidR="00B33D90" w:rsidRDefault="00B33D90" w:rsidP="00D0707C">
            <w:pPr>
              <w:pStyle w:val="BodyText2"/>
              <w:widowControl w:val="0"/>
              <w:spacing w:line="276" w:lineRule="auto"/>
              <w:rPr>
                <w:sz w:val="24"/>
                <w:lang w:val="sl-SI"/>
              </w:rPr>
            </w:pPr>
          </w:p>
        </w:tc>
      </w:tr>
      <w:tr w:rsidR="00B33D90" w:rsidTr="00D0707C">
        <w:tc>
          <w:tcPr>
            <w:tcW w:w="3484" w:type="dxa"/>
          </w:tcPr>
          <w:p w:rsidR="00B33D90" w:rsidRDefault="00B33D90" w:rsidP="00D0707C">
            <w:pPr>
              <w:pStyle w:val="BodyText2"/>
              <w:widowControl w:val="0"/>
              <w:numPr>
                <w:ilvl w:val="0"/>
                <w:numId w:val="1"/>
              </w:numPr>
              <w:spacing w:line="276" w:lineRule="auto"/>
              <w:rPr>
                <w:sz w:val="24"/>
                <w:lang w:val="sl-SI"/>
              </w:rPr>
            </w:pPr>
            <w:r>
              <w:rPr>
                <w:sz w:val="24"/>
                <w:lang w:val="sl-SI"/>
              </w:rPr>
              <w:t>Izrada web stranice</w:t>
            </w:r>
          </w:p>
        </w:tc>
        <w:tc>
          <w:tcPr>
            <w:tcW w:w="2884" w:type="dxa"/>
          </w:tcPr>
          <w:p w:rsidR="00B33D90" w:rsidRDefault="00B33D90" w:rsidP="00D0707C">
            <w:pPr>
              <w:pStyle w:val="BodyText2"/>
              <w:widowControl w:val="0"/>
              <w:spacing w:line="276" w:lineRule="auto"/>
              <w:rPr>
                <w:sz w:val="24"/>
                <w:lang w:val="sl-SI"/>
              </w:rPr>
            </w:pPr>
          </w:p>
        </w:tc>
        <w:tc>
          <w:tcPr>
            <w:tcW w:w="2874" w:type="dxa"/>
          </w:tcPr>
          <w:p w:rsidR="00B33D90" w:rsidRDefault="00B33D90" w:rsidP="00D0707C">
            <w:pPr>
              <w:pStyle w:val="BodyText2"/>
              <w:widowControl w:val="0"/>
              <w:spacing w:line="276" w:lineRule="auto"/>
              <w:rPr>
                <w:sz w:val="24"/>
                <w:lang w:val="sl-SI"/>
              </w:rPr>
            </w:pPr>
            <w:r>
              <w:rPr>
                <w:sz w:val="24"/>
                <w:lang w:val="sl-SI"/>
              </w:rPr>
              <w:t>2.000,00</w:t>
            </w:r>
          </w:p>
        </w:tc>
      </w:tr>
      <w:tr w:rsidR="00B33D90" w:rsidTr="00D0707C">
        <w:tc>
          <w:tcPr>
            <w:tcW w:w="3484" w:type="dxa"/>
          </w:tcPr>
          <w:p w:rsidR="00B33D90" w:rsidRDefault="00B33D90" w:rsidP="00D0707C">
            <w:pPr>
              <w:pStyle w:val="BodyText2"/>
              <w:widowControl w:val="0"/>
              <w:numPr>
                <w:ilvl w:val="0"/>
                <w:numId w:val="1"/>
              </w:numPr>
              <w:spacing w:line="276" w:lineRule="auto"/>
              <w:rPr>
                <w:sz w:val="24"/>
                <w:lang w:val="sl-SI"/>
              </w:rPr>
            </w:pPr>
            <w:r>
              <w:rPr>
                <w:sz w:val="24"/>
                <w:lang w:val="sl-SI"/>
              </w:rPr>
              <w:t>Digitalizacija sadržaja Biblioteke</w:t>
            </w:r>
          </w:p>
        </w:tc>
        <w:tc>
          <w:tcPr>
            <w:tcW w:w="2884" w:type="dxa"/>
          </w:tcPr>
          <w:p w:rsidR="00B33D90" w:rsidRDefault="00B33D90" w:rsidP="00D0707C">
            <w:pPr>
              <w:pStyle w:val="BodyText2"/>
              <w:widowControl w:val="0"/>
              <w:spacing w:line="276" w:lineRule="auto"/>
              <w:rPr>
                <w:sz w:val="24"/>
                <w:lang w:val="sl-SI"/>
              </w:rPr>
            </w:pPr>
          </w:p>
        </w:tc>
        <w:tc>
          <w:tcPr>
            <w:tcW w:w="2874" w:type="dxa"/>
          </w:tcPr>
          <w:p w:rsidR="00B33D90" w:rsidRDefault="00B33D90" w:rsidP="00D0707C">
            <w:pPr>
              <w:pStyle w:val="BodyText2"/>
              <w:widowControl w:val="0"/>
              <w:spacing w:line="276" w:lineRule="auto"/>
              <w:rPr>
                <w:sz w:val="24"/>
                <w:lang w:val="sl-SI"/>
              </w:rPr>
            </w:pPr>
            <w:r>
              <w:rPr>
                <w:sz w:val="24"/>
                <w:lang w:val="sl-SI"/>
              </w:rPr>
              <w:t>1.000,00</w:t>
            </w:r>
          </w:p>
        </w:tc>
      </w:tr>
      <w:tr w:rsidR="00B33D90" w:rsidTr="00D0707C">
        <w:tc>
          <w:tcPr>
            <w:tcW w:w="3484" w:type="dxa"/>
          </w:tcPr>
          <w:p w:rsidR="00B33D90" w:rsidRDefault="00B33D90" w:rsidP="00D0707C">
            <w:pPr>
              <w:pStyle w:val="BodyText2"/>
              <w:widowControl w:val="0"/>
              <w:spacing w:line="276" w:lineRule="auto"/>
              <w:rPr>
                <w:sz w:val="24"/>
                <w:lang w:val="sl-SI"/>
              </w:rPr>
            </w:pPr>
            <w:r>
              <w:rPr>
                <w:sz w:val="24"/>
                <w:lang w:val="sl-SI"/>
              </w:rPr>
              <w:t>KOMUNALNE NAKNADE</w:t>
            </w:r>
          </w:p>
        </w:tc>
        <w:tc>
          <w:tcPr>
            <w:tcW w:w="2884" w:type="dxa"/>
          </w:tcPr>
          <w:p w:rsidR="00B33D90" w:rsidRDefault="00B33D90" w:rsidP="00D0707C">
            <w:pPr>
              <w:pStyle w:val="BodyText2"/>
              <w:widowControl w:val="0"/>
              <w:spacing w:line="276" w:lineRule="auto"/>
              <w:rPr>
                <w:sz w:val="24"/>
                <w:lang w:val="sl-SI"/>
              </w:rPr>
            </w:pPr>
            <w:r>
              <w:rPr>
                <w:sz w:val="24"/>
                <w:lang w:val="sl-SI"/>
              </w:rPr>
              <w:t>6.843,05</w:t>
            </w:r>
          </w:p>
        </w:tc>
        <w:tc>
          <w:tcPr>
            <w:tcW w:w="2874" w:type="dxa"/>
          </w:tcPr>
          <w:p w:rsidR="00B33D90" w:rsidRDefault="00B33D90" w:rsidP="00D0707C">
            <w:pPr>
              <w:pStyle w:val="BodyText2"/>
              <w:widowControl w:val="0"/>
              <w:spacing w:line="276" w:lineRule="auto"/>
              <w:rPr>
                <w:sz w:val="24"/>
                <w:lang w:val="sl-SI"/>
              </w:rPr>
            </w:pPr>
            <w:r>
              <w:rPr>
                <w:sz w:val="24"/>
                <w:lang w:val="sl-SI"/>
              </w:rPr>
              <w:t>12.000,00</w:t>
            </w:r>
          </w:p>
        </w:tc>
      </w:tr>
      <w:tr w:rsidR="00B33D90" w:rsidTr="00D0707C">
        <w:tc>
          <w:tcPr>
            <w:tcW w:w="3484" w:type="dxa"/>
          </w:tcPr>
          <w:p w:rsidR="00B33D90" w:rsidRDefault="00B33D90" w:rsidP="00D0707C">
            <w:pPr>
              <w:pStyle w:val="BodyText2"/>
              <w:widowControl w:val="0"/>
              <w:spacing w:line="276" w:lineRule="auto"/>
              <w:rPr>
                <w:sz w:val="24"/>
                <w:lang w:val="sl-SI"/>
              </w:rPr>
            </w:pPr>
            <w:r>
              <w:rPr>
                <w:sz w:val="24"/>
                <w:lang w:val="sl-SI"/>
              </w:rPr>
              <w:t>OSTALI IZDACI</w:t>
            </w:r>
          </w:p>
        </w:tc>
        <w:tc>
          <w:tcPr>
            <w:tcW w:w="2884" w:type="dxa"/>
          </w:tcPr>
          <w:p w:rsidR="00B33D90" w:rsidRDefault="00B33D90" w:rsidP="00D0707C">
            <w:pPr>
              <w:pStyle w:val="BodyText2"/>
              <w:widowControl w:val="0"/>
              <w:spacing w:line="276" w:lineRule="auto"/>
              <w:rPr>
                <w:sz w:val="24"/>
                <w:lang w:val="sl-SI"/>
              </w:rPr>
            </w:pPr>
            <w:r>
              <w:rPr>
                <w:sz w:val="24"/>
                <w:lang w:val="sl-SI"/>
              </w:rPr>
              <w:t>14.792.92</w:t>
            </w:r>
          </w:p>
        </w:tc>
        <w:tc>
          <w:tcPr>
            <w:tcW w:w="2874" w:type="dxa"/>
          </w:tcPr>
          <w:p w:rsidR="00B33D90" w:rsidRDefault="00B33D90" w:rsidP="00D0707C">
            <w:pPr>
              <w:pStyle w:val="BodyText2"/>
              <w:widowControl w:val="0"/>
              <w:spacing w:line="276" w:lineRule="auto"/>
              <w:rPr>
                <w:sz w:val="24"/>
                <w:lang w:val="sl-SI"/>
              </w:rPr>
            </w:pPr>
            <w:r>
              <w:rPr>
                <w:sz w:val="24"/>
                <w:lang w:val="sl-SI"/>
              </w:rPr>
              <w:t>38.000,00</w:t>
            </w:r>
          </w:p>
        </w:tc>
      </w:tr>
      <w:tr w:rsidR="00B33D90" w:rsidTr="00D0707C">
        <w:tc>
          <w:tcPr>
            <w:tcW w:w="3484" w:type="dxa"/>
          </w:tcPr>
          <w:p w:rsidR="00B33D90" w:rsidRDefault="00B33D90" w:rsidP="00D0707C">
            <w:pPr>
              <w:pStyle w:val="BodyText2"/>
              <w:widowControl w:val="0"/>
              <w:spacing w:line="276" w:lineRule="auto"/>
              <w:rPr>
                <w:sz w:val="24"/>
                <w:lang w:val="sl-SI"/>
              </w:rPr>
            </w:pPr>
            <w:r>
              <w:rPr>
                <w:sz w:val="24"/>
                <w:lang w:val="sl-SI"/>
              </w:rPr>
              <w:t>OSTALI TRANSFERI POJEDINCIMA</w:t>
            </w:r>
          </w:p>
        </w:tc>
        <w:tc>
          <w:tcPr>
            <w:tcW w:w="2884" w:type="dxa"/>
          </w:tcPr>
          <w:p w:rsidR="00B33D90" w:rsidRDefault="00B33D90" w:rsidP="00D0707C">
            <w:pPr>
              <w:pStyle w:val="BodyText2"/>
              <w:widowControl w:val="0"/>
              <w:spacing w:line="276" w:lineRule="auto"/>
              <w:rPr>
                <w:sz w:val="24"/>
                <w:lang w:val="sl-SI"/>
              </w:rPr>
            </w:pPr>
          </w:p>
        </w:tc>
        <w:tc>
          <w:tcPr>
            <w:tcW w:w="2874" w:type="dxa"/>
          </w:tcPr>
          <w:p w:rsidR="00B33D90" w:rsidRDefault="00B33D90" w:rsidP="00D0707C">
            <w:pPr>
              <w:pStyle w:val="BodyText2"/>
              <w:widowControl w:val="0"/>
              <w:spacing w:line="276" w:lineRule="auto"/>
              <w:rPr>
                <w:sz w:val="24"/>
                <w:lang w:val="sl-SI"/>
              </w:rPr>
            </w:pPr>
          </w:p>
        </w:tc>
      </w:tr>
      <w:tr w:rsidR="00B33D90" w:rsidTr="00D0707C">
        <w:tc>
          <w:tcPr>
            <w:tcW w:w="3484" w:type="dxa"/>
          </w:tcPr>
          <w:p w:rsidR="00B33D90" w:rsidRDefault="00B33D90" w:rsidP="00D0707C">
            <w:pPr>
              <w:pStyle w:val="BodyText2"/>
              <w:widowControl w:val="0"/>
              <w:numPr>
                <w:ilvl w:val="0"/>
                <w:numId w:val="1"/>
              </w:numPr>
              <w:spacing w:line="276" w:lineRule="auto"/>
              <w:rPr>
                <w:sz w:val="24"/>
                <w:lang w:val="sl-SI"/>
              </w:rPr>
            </w:pPr>
            <w:r>
              <w:rPr>
                <w:sz w:val="24"/>
                <w:lang w:val="sl-SI"/>
              </w:rPr>
              <w:t>Transferi institucijama, pojedincima, nevladinom i javnom sektoru</w:t>
            </w:r>
          </w:p>
        </w:tc>
        <w:tc>
          <w:tcPr>
            <w:tcW w:w="2884" w:type="dxa"/>
          </w:tcPr>
          <w:p w:rsidR="00B33D90" w:rsidRDefault="00B33D90" w:rsidP="00D0707C">
            <w:pPr>
              <w:pStyle w:val="BodyText2"/>
              <w:widowControl w:val="0"/>
              <w:spacing w:line="276" w:lineRule="auto"/>
              <w:rPr>
                <w:sz w:val="24"/>
                <w:lang w:val="sl-SI"/>
              </w:rPr>
            </w:pPr>
          </w:p>
        </w:tc>
        <w:tc>
          <w:tcPr>
            <w:tcW w:w="2874" w:type="dxa"/>
          </w:tcPr>
          <w:p w:rsidR="00B33D90" w:rsidRDefault="00B33D90" w:rsidP="00D0707C">
            <w:pPr>
              <w:pStyle w:val="BodyText2"/>
              <w:widowControl w:val="0"/>
              <w:spacing w:line="276" w:lineRule="auto"/>
              <w:rPr>
                <w:sz w:val="24"/>
                <w:lang w:val="sl-SI"/>
              </w:rPr>
            </w:pPr>
            <w:r>
              <w:rPr>
                <w:sz w:val="24"/>
                <w:lang w:val="sl-SI"/>
              </w:rPr>
              <w:t>7.000,00</w:t>
            </w:r>
          </w:p>
        </w:tc>
      </w:tr>
      <w:tr w:rsidR="00B33D90" w:rsidTr="00D0707C">
        <w:tc>
          <w:tcPr>
            <w:tcW w:w="3484" w:type="dxa"/>
          </w:tcPr>
          <w:p w:rsidR="00B33D90" w:rsidRDefault="00B33D90" w:rsidP="00D0707C">
            <w:pPr>
              <w:pStyle w:val="BodyText2"/>
              <w:widowControl w:val="0"/>
              <w:spacing w:line="276" w:lineRule="auto"/>
              <w:rPr>
                <w:sz w:val="24"/>
                <w:lang w:val="sl-SI"/>
              </w:rPr>
            </w:pPr>
            <w:r>
              <w:rPr>
                <w:sz w:val="24"/>
                <w:lang w:val="sl-SI"/>
              </w:rPr>
              <w:t>UKUPNO</w:t>
            </w:r>
          </w:p>
        </w:tc>
        <w:tc>
          <w:tcPr>
            <w:tcW w:w="2884" w:type="dxa"/>
          </w:tcPr>
          <w:p w:rsidR="00B33D90" w:rsidRDefault="00B33D90" w:rsidP="00D0707C">
            <w:pPr>
              <w:pStyle w:val="BodyText2"/>
              <w:widowControl w:val="0"/>
              <w:spacing w:line="276" w:lineRule="auto"/>
              <w:rPr>
                <w:sz w:val="24"/>
                <w:lang w:val="sl-SI"/>
              </w:rPr>
            </w:pPr>
            <w:r>
              <w:rPr>
                <w:sz w:val="24"/>
                <w:lang w:val="sl-SI"/>
              </w:rPr>
              <w:t>287.698,11</w:t>
            </w:r>
          </w:p>
        </w:tc>
        <w:tc>
          <w:tcPr>
            <w:tcW w:w="2874" w:type="dxa"/>
          </w:tcPr>
          <w:p w:rsidR="00B33D90" w:rsidRDefault="00B33D90" w:rsidP="00D0707C">
            <w:pPr>
              <w:pStyle w:val="BodyText2"/>
              <w:widowControl w:val="0"/>
              <w:spacing w:line="276" w:lineRule="auto"/>
              <w:rPr>
                <w:sz w:val="24"/>
                <w:lang w:val="sl-SI"/>
              </w:rPr>
            </w:pPr>
            <w:r>
              <w:rPr>
                <w:sz w:val="24"/>
                <w:lang w:val="sl-SI"/>
              </w:rPr>
              <w:t>450.800,00</w:t>
            </w:r>
          </w:p>
        </w:tc>
      </w:tr>
      <w:tr w:rsidR="00B33D90" w:rsidTr="00D0707C">
        <w:tc>
          <w:tcPr>
            <w:tcW w:w="3484" w:type="dxa"/>
          </w:tcPr>
          <w:p w:rsidR="00B33D90" w:rsidRDefault="00B33D90" w:rsidP="00D0707C">
            <w:pPr>
              <w:pStyle w:val="BodyText2"/>
              <w:widowControl w:val="0"/>
              <w:spacing w:line="276" w:lineRule="auto"/>
              <w:rPr>
                <w:sz w:val="24"/>
                <w:lang w:val="sl-SI"/>
              </w:rPr>
            </w:pPr>
          </w:p>
        </w:tc>
        <w:tc>
          <w:tcPr>
            <w:tcW w:w="2884" w:type="dxa"/>
          </w:tcPr>
          <w:p w:rsidR="00B33D90" w:rsidRDefault="00B33D90" w:rsidP="00D0707C">
            <w:pPr>
              <w:pStyle w:val="BodyText2"/>
              <w:widowControl w:val="0"/>
              <w:spacing w:line="276" w:lineRule="auto"/>
              <w:rPr>
                <w:sz w:val="24"/>
                <w:lang w:val="sl-SI"/>
              </w:rPr>
            </w:pPr>
          </w:p>
        </w:tc>
        <w:tc>
          <w:tcPr>
            <w:tcW w:w="2874" w:type="dxa"/>
          </w:tcPr>
          <w:p w:rsidR="00B33D90" w:rsidRDefault="00B33D90" w:rsidP="00D0707C">
            <w:pPr>
              <w:pStyle w:val="BodyText2"/>
              <w:widowControl w:val="0"/>
              <w:spacing w:line="276" w:lineRule="auto"/>
              <w:rPr>
                <w:sz w:val="24"/>
                <w:lang w:val="sl-SI"/>
              </w:rPr>
            </w:pPr>
          </w:p>
        </w:tc>
      </w:tr>
    </w:tbl>
    <w:p w:rsidR="00B33D90" w:rsidRDefault="00B33D90" w:rsidP="00B33D90">
      <w:pPr>
        <w:pStyle w:val="BodyText2"/>
        <w:widowControl w:val="0"/>
        <w:spacing w:line="276" w:lineRule="auto"/>
        <w:rPr>
          <w:sz w:val="24"/>
          <w:lang w:val="sl-SI"/>
        </w:rPr>
      </w:pPr>
      <w:r>
        <w:rPr>
          <w:noProof/>
          <w:sz w:val="24"/>
        </w:rPr>
        <w:lastRenderedPageBreak/>
        <w:drawing>
          <wp:inline distT="0" distB="0" distL="0" distR="0">
            <wp:extent cx="5731510" cy="8094805"/>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31510" cy="8094805"/>
                    </a:xfrm>
                    <a:prstGeom prst="rect">
                      <a:avLst/>
                    </a:prstGeom>
                    <a:noFill/>
                    <a:ln w="9525">
                      <a:noFill/>
                      <a:miter lim="800000"/>
                      <a:headEnd/>
                      <a:tailEnd/>
                    </a:ln>
                  </pic:spPr>
                </pic:pic>
              </a:graphicData>
            </a:graphic>
          </wp:inline>
        </w:drawing>
      </w:r>
    </w:p>
    <w:p w:rsidR="00B33D90" w:rsidRDefault="00B33D90" w:rsidP="00B33D90">
      <w:pPr>
        <w:pStyle w:val="BodyText2"/>
        <w:widowControl w:val="0"/>
        <w:spacing w:line="276" w:lineRule="auto"/>
        <w:rPr>
          <w:sz w:val="24"/>
          <w:lang w:val="sl-SI"/>
        </w:rPr>
      </w:pPr>
    </w:p>
    <w:p w:rsidR="00B33D90" w:rsidRDefault="00B33D90" w:rsidP="00B33D90">
      <w:pPr>
        <w:pStyle w:val="BodyText2"/>
        <w:widowControl w:val="0"/>
        <w:spacing w:line="276" w:lineRule="auto"/>
        <w:rPr>
          <w:sz w:val="24"/>
          <w:lang w:val="sl-SI"/>
        </w:rPr>
      </w:pPr>
    </w:p>
    <w:p w:rsidR="00B33D90" w:rsidRDefault="00B33D90" w:rsidP="00B33D90">
      <w:pPr>
        <w:pStyle w:val="BodyText2"/>
        <w:widowControl w:val="0"/>
        <w:spacing w:line="276" w:lineRule="auto"/>
        <w:rPr>
          <w:sz w:val="24"/>
          <w:lang w:val="sl-SI"/>
        </w:rPr>
      </w:pPr>
    </w:p>
    <w:p w:rsidR="00B33D90" w:rsidRDefault="00712977" w:rsidP="00B33D90">
      <w:pPr>
        <w:pStyle w:val="BodyText2"/>
        <w:widowControl w:val="0"/>
        <w:spacing w:line="276" w:lineRule="auto"/>
        <w:rPr>
          <w:sz w:val="24"/>
          <w:lang w:val="sl-SI"/>
        </w:rPr>
      </w:pPr>
      <w:r>
        <w:rPr>
          <w:noProof/>
          <w:sz w:val="24"/>
        </w:rPr>
        <w:lastRenderedPageBreak/>
        <w:drawing>
          <wp:inline distT="0" distB="0" distL="0" distR="0">
            <wp:extent cx="5731510" cy="8094805"/>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31510" cy="8094805"/>
                    </a:xfrm>
                    <a:prstGeom prst="rect">
                      <a:avLst/>
                    </a:prstGeom>
                    <a:noFill/>
                    <a:ln w="9525">
                      <a:noFill/>
                      <a:miter lim="800000"/>
                      <a:headEnd/>
                      <a:tailEnd/>
                    </a:ln>
                  </pic:spPr>
                </pic:pic>
              </a:graphicData>
            </a:graphic>
          </wp:inline>
        </w:drawing>
      </w:r>
    </w:p>
    <w:p w:rsidR="00B33D90" w:rsidRDefault="00B33D90" w:rsidP="00B33D90">
      <w:pPr>
        <w:pStyle w:val="BodyText2"/>
        <w:widowControl w:val="0"/>
        <w:spacing w:line="276" w:lineRule="auto"/>
        <w:rPr>
          <w:sz w:val="24"/>
          <w:lang w:val="sl-SI"/>
        </w:rPr>
      </w:pPr>
    </w:p>
    <w:p w:rsidR="00B33D90" w:rsidRDefault="00B33D90" w:rsidP="00B33D90">
      <w:pPr>
        <w:pStyle w:val="BodyText2"/>
        <w:widowControl w:val="0"/>
        <w:spacing w:line="276" w:lineRule="auto"/>
        <w:rPr>
          <w:sz w:val="24"/>
          <w:lang w:val="sl-SI"/>
        </w:rPr>
      </w:pPr>
    </w:p>
    <w:p w:rsidR="002100C2" w:rsidRDefault="002100C2"/>
    <w:sectPr w:rsidR="002100C2" w:rsidSect="00F1183C">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524" w:rsidRDefault="00755524" w:rsidP="00671960">
      <w:r>
        <w:separator/>
      </w:r>
    </w:p>
  </w:endnote>
  <w:endnote w:type="continuationSeparator" w:id="0">
    <w:p w:rsidR="00755524" w:rsidRDefault="00755524" w:rsidP="006719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Dutch">
    <w:altName w:val="Times New Roman"/>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60B" w:rsidRDefault="0075552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76E" w:rsidRDefault="0075552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60B" w:rsidRDefault="007555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524" w:rsidRDefault="00755524" w:rsidP="00671960">
      <w:r>
        <w:separator/>
      </w:r>
    </w:p>
  </w:footnote>
  <w:footnote w:type="continuationSeparator" w:id="0">
    <w:p w:rsidR="00755524" w:rsidRDefault="00755524" w:rsidP="006719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60B" w:rsidRDefault="0075552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304279"/>
      <w:docPartObj>
        <w:docPartGallery w:val="Page Numbers (Top of Page)"/>
        <w:docPartUnique/>
      </w:docPartObj>
    </w:sdtPr>
    <w:sdtContent>
      <w:p w:rsidR="00AC4462" w:rsidRDefault="008C5001">
        <w:pPr>
          <w:pStyle w:val="Header"/>
          <w:jc w:val="right"/>
        </w:pPr>
        <w:r>
          <w:fldChar w:fldCharType="begin"/>
        </w:r>
        <w:r w:rsidR="00B33D90">
          <w:instrText xml:space="preserve"> PAGE   \* MERGEFORMAT </w:instrText>
        </w:r>
        <w:r>
          <w:fldChar w:fldCharType="separate"/>
        </w:r>
        <w:r w:rsidR="00DF2519">
          <w:rPr>
            <w:noProof/>
          </w:rPr>
          <w:t>13</w:t>
        </w:r>
        <w:r>
          <w:fldChar w:fldCharType="end"/>
        </w:r>
      </w:p>
    </w:sdtContent>
  </w:sdt>
  <w:p w:rsidR="0000476E" w:rsidRDefault="0075552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60B" w:rsidRDefault="0075552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77F4E"/>
    <w:multiLevelType w:val="hybridMultilevel"/>
    <w:tmpl w:val="8E527A4E"/>
    <w:lvl w:ilvl="0" w:tplc="FBD22CCA">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3A0E630D"/>
    <w:multiLevelType w:val="hybridMultilevel"/>
    <w:tmpl w:val="4660352A"/>
    <w:lvl w:ilvl="0" w:tplc="AEE04C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C175C6"/>
    <w:multiLevelType w:val="hybridMultilevel"/>
    <w:tmpl w:val="8ACC5402"/>
    <w:lvl w:ilvl="0" w:tplc="FD5C76CA">
      <w:start w:val="240"/>
      <w:numFmt w:val="bullet"/>
      <w:lvlText w:val="-"/>
      <w:lvlJc w:val="left"/>
      <w:pPr>
        <w:ind w:left="1080" w:hanging="360"/>
      </w:pPr>
      <w:rPr>
        <w:rFonts w:ascii="Garamond" w:eastAsia="Times New Roman" w:hAnsi="Garamond"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rsids>
    <w:rsidRoot w:val="00B33D90"/>
    <w:rsid w:val="002100C2"/>
    <w:rsid w:val="002D7970"/>
    <w:rsid w:val="00671960"/>
    <w:rsid w:val="00712977"/>
    <w:rsid w:val="00755524"/>
    <w:rsid w:val="008C5001"/>
    <w:rsid w:val="00B33D90"/>
    <w:rsid w:val="00DF25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D90"/>
    <w:pPr>
      <w:spacing w:after="0" w:line="240" w:lineRule="auto"/>
    </w:pPr>
    <w:rPr>
      <w:rFonts w:ascii="Times New Roman" w:eastAsia="Times New Roman" w:hAnsi="Times New Roman" w:cs="Times New Roman"/>
      <w:sz w:val="26"/>
      <w:szCs w:val="24"/>
    </w:rPr>
  </w:style>
  <w:style w:type="paragraph" w:styleId="Heading2">
    <w:name w:val="heading 2"/>
    <w:basedOn w:val="Normal"/>
    <w:next w:val="Normal"/>
    <w:link w:val="Heading2Char"/>
    <w:qFormat/>
    <w:rsid w:val="00B33D90"/>
    <w:pPr>
      <w:keepNext/>
      <w:jc w:val="center"/>
      <w:outlineLvl w:val="1"/>
    </w:pPr>
    <w:rPr>
      <w:b/>
      <w:spacing w:val="-5"/>
      <w:sz w:val="40"/>
      <w:szCs w:val="20"/>
    </w:rPr>
  </w:style>
  <w:style w:type="paragraph" w:styleId="Heading3">
    <w:name w:val="heading 3"/>
    <w:basedOn w:val="Normal"/>
    <w:next w:val="Normal"/>
    <w:link w:val="Heading3Char"/>
    <w:qFormat/>
    <w:rsid w:val="00B33D90"/>
    <w:pPr>
      <w:keepNext/>
      <w:jc w:val="center"/>
      <w:outlineLvl w:val="2"/>
    </w:pPr>
    <w:rPr>
      <w:spacing w:val="-5"/>
      <w:sz w:val="28"/>
      <w:szCs w:val="20"/>
    </w:rPr>
  </w:style>
  <w:style w:type="paragraph" w:styleId="Heading4">
    <w:name w:val="heading 4"/>
    <w:basedOn w:val="Normal"/>
    <w:next w:val="Normal"/>
    <w:link w:val="Heading4Char"/>
    <w:qFormat/>
    <w:rsid w:val="00B33D90"/>
    <w:pPr>
      <w:keepNext/>
      <w:jc w:val="both"/>
      <w:outlineLvl w:val="3"/>
    </w:pPr>
    <w:rPr>
      <w:b/>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33D90"/>
    <w:rPr>
      <w:rFonts w:ascii="Times New Roman" w:eastAsia="Times New Roman" w:hAnsi="Times New Roman" w:cs="Times New Roman"/>
      <w:b/>
      <w:spacing w:val="-5"/>
      <w:sz w:val="40"/>
      <w:szCs w:val="20"/>
    </w:rPr>
  </w:style>
  <w:style w:type="character" w:customStyle="1" w:styleId="Heading3Char">
    <w:name w:val="Heading 3 Char"/>
    <w:basedOn w:val="DefaultParagraphFont"/>
    <w:link w:val="Heading3"/>
    <w:rsid w:val="00B33D90"/>
    <w:rPr>
      <w:rFonts w:ascii="Times New Roman" w:eastAsia="Times New Roman" w:hAnsi="Times New Roman" w:cs="Times New Roman"/>
      <w:spacing w:val="-5"/>
      <w:sz w:val="28"/>
      <w:szCs w:val="20"/>
    </w:rPr>
  </w:style>
  <w:style w:type="character" w:customStyle="1" w:styleId="Heading4Char">
    <w:name w:val="Heading 4 Char"/>
    <w:basedOn w:val="DefaultParagraphFont"/>
    <w:link w:val="Heading4"/>
    <w:rsid w:val="00B33D90"/>
    <w:rPr>
      <w:rFonts w:ascii="Times New Roman" w:eastAsia="Times New Roman" w:hAnsi="Times New Roman" w:cs="Times New Roman"/>
      <w:b/>
      <w:spacing w:val="-5"/>
      <w:sz w:val="26"/>
      <w:szCs w:val="24"/>
    </w:rPr>
  </w:style>
  <w:style w:type="paragraph" w:styleId="BodyText2">
    <w:name w:val="Body Text 2"/>
    <w:basedOn w:val="Normal"/>
    <w:link w:val="BodyText2Char"/>
    <w:rsid w:val="00B33D90"/>
    <w:pPr>
      <w:jc w:val="both"/>
    </w:pPr>
    <w:rPr>
      <w:spacing w:val="-5"/>
    </w:rPr>
  </w:style>
  <w:style w:type="character" w:customStyle="1" w:styleId="BodyText2Char">
    <w:name w:val="Body Text 2 Char"/>
    <w:basedOn w:val="DefaultParagraphFont"/>
    <w:link w:val="BodyText2"/>
    <w:rsid w:val="00B33D90"/>
    <w:rPr>
      <w:rFonts w:ascii="Times New Roman" w:eastAsia="Times New Roman" w:hAnsi="Times New Roman" w:cs="Times New Roman"/>
      <w:spacing w:val="-5"/>
      <w:sz w:val="26"/>
      <w:szCs w:val="24"/>
    </w:rPr>
  </w:style>
  <w:style w:type="paragraph" w:styleId="BodyText">
    <w:name w:val="Body Text"/>
    <w:basedOn w:val="Normal"/>
    <w:link w:val="BodyTextChar"/>
    <w:rsid w:val="00B33D90"/>
    <w:pPr>
      <w:jc w:val="both"/>
    </w:pPr>
    <w:rPr>
      <w:rFonts w:ascii="Dutch" w:hAnsi="Dutch"/>
      <w:spacing w:val="-5"/>
      <w:sz w:val="24"/>
      <w:szCs w:val="20"/>
    </w:rPr>
  </w:style>
  <w:style w:type="character" w:customStyle="1" w:styleId="BodyTextChar">
    <w:name w:val="Body Text Char"/>
    <w:basedOn w:val="DefaultParagraphFont"/>
    <w:link w:val="BodyText"/>
    <w:rsid w:val="00B33D90"/>
    <w:rPr>
      <w:rFonts w:ascii="Dutch" w:eastAsia="Times New Roman" w:hAnsi="Dutch" w:cs="Times New Roman"/>
      <w:spacing w:val="-5"/>
      <w:sz w:val="24"/>
      <w:szCs w:val="20"/>
    </w:rPr>
  </w:style>
  <w:style w:type="paragraph" w:styleId="BodyTextIndent">
    <w:name w:val="Body Text Indent"/>
    <w:basedOn w:val="Normal"/>
    <w:link w:val="BodyTextIndentChar"/>
    <w:rsid w:val="00B33D90"/>
    <w:pPr>
      <w:widowControl w:val="0"/>
      <w:ind w:firstLine="720"/>
      <w:jc w:val="both"/>
    </w:pPr>
    <w:rPr>
      <w:spacing w:val="-8"/>
      <w:lang w:val="sl-SI"/>
    </w:rPr>
  </w:style>
  <w:style w:type="character" w:customStyle="1" w:styleId="BodyTextIndentChar">
    <w:name w:val="Body Text Indent Char"/>
    <w:basedOn w:val="DefaultParagraphFont"/>
    <w:link w:val="BodyTextIndent"/>
    <w:rsid w:val="00B33D90"/>
    <w:rPr>
      <w:rFonts w:ascii="Times New Roman" w:eastAsia="Times New Roman" w:hAnsi="Times New Roman" w:cs="Times New Roman"/>
      <w:spacing w:val="-8"/>
      <w:sz w:val="26"/>
      <w:szCs w:val="24"/>
      <w:lang w:val="sl-SI"/>
    </w:rPr>
  </w:style>
  <w:style w:type="paragraph" w:styleId="BodyTextIndent2">
    <w:name w:val="Body Text Indent 2"/>
    <w:basedOn w:val="Normal"/>
    <w:link w:val="BodyTextIndent2Char"/>
    <w:rsid w:val="00B33D90"/>
    <w:pPr>
      <w:widowControl w:val="0"/>
      <w:ind w:left="720"/>
      <w:jc w:val="both"/>
    </w:pPr>
    <w:rPr>
      <w:spacing w:val="-5"/>
      <w:lang w:val="sl-SI"/>
    </w:rPr>
  </w:style>
  <w:style w:type="character" w:customStyle="1" w:styleId="BodyTextIndent2Char">
    <w:name w:val="Body Text Indent 2 Char"/>
    <w:basedOn w:val="DefaultParagraphFont"/>
    <w:link w:val="BodyTextIndent2"/>
    <w:rsid w:val="00B33D90"/>
    <w:rPr>
      <w:rFonts w:ascii="Times New Roman" w:eastAsia="Times New Roman" w:hAnsi="Times New Roman" w:cs="Times New Roman"/>
      <w:spacing w:val="-5"/>
      <w:sz w:val="26"/>
      <w:szCs w:val="24"/>
      <w:lang w:val="sl-SI"/>
    </w:rPr>
  </w:style>
  <w:style w:type="paragraph" w:styleId="Header">
    <w:name w:val="header"/>
    <w:basedOn w:val="Normal"/>
    <w:link w:val="HeaderChar"/>
    <w:uiPriority w:val="99"/>
    <w:unhideWhenUsed/>
    <w:rsid w:val="00B33D90"/>
    <w:pPr>
      <w:tabs>
        <w:tab w:val="center" w:pos="4680"/>
        <w:tab w:val="right" w:pos="9360"/>
      </w:tabs>
    </w:pPr>
  </w:style>
  <w:style w:type="character" w:customStyle="1" w:styleId="HeaderChar">
    <w:name w:val="Header Char"/>
    <w:basedOn w:val="DefaultParagraphFont"/>
    <w:link w:val="Header"/>
    <w:uiPriority w:val="99"/>
    <w:rsid w:val="00B33D90"/>
    <w:rPr>
      <w:rFonts w:ascii="Times New Roman" w:eastAsia="Times New Roman" w:hAnsi="Times New Roman" w:cs="Times New Roman"/>
      <w:sz w:val="26"/>
      <w:szCs w:val="24"/>
    </w:rPr>
  </w:style>
  <w:style w:type="paragraph" w:styleId="Footer">
    <w:name w:val="footer"/>
    <w:basedOn w:val="Normal"/>
    <w:link w:val="FooterChar"/>
    <w:uiPriority w:val="99"/>
    <w:unhideWhenUsed/>
    <w:rsid w:val="00B33D90"/>
    <w:pPr>
      <w:tabs>
        <w:tab w:val="center" w:pos="4680"/>
        <w:tab w:val="right" w:pos="9360"/>
      </w:tabs>
    </w:pPr>
  </w:style>
  <w:style w:type="character" w:customStyle="1" w:styleId="FooterChar">
    <w:name w:val="Footer Char"/>
    <w:basedOn w:val="DefaultParagraphFont"/>
    <w:link w:val="Footer"/>
    <w:uiPriority w:val="99"/>
    <w:rsid w:val="00B33D90"/>
    <w:rPr>
      <w:rFonts w:ascii="Times New Roman" w:eastAsia="Times New Roman" w:hAnsi="Times New Roman" w:cs="Times New Roman"/>
      <w:sz w:val="26"/>
      <w:szCs w:val="24"/>
    </w:rPr>
  </w:style>
  <w:style w:type="paragraph" w:styleId="ListParagraph">
    <w:name w:val="List Paragraph"/>
    <w:basedOn w:val="Normal"/>
    <w:uiPriority w:val="34"/>
    <w:qFormat/>
    <w:rsid w:val="00B33D90"/>
    <w:pPr>
      <w:ind w:left="720"/>
      <w:contextualSpacing/>
    </w:pPr>
  </w:style>
  <w:style w:type="paragraph" w:styleId="NormalWeb">
    <w:name w:val="Normal (Web)"/>
    <w:basedOn w:val="Normal"/>
    <w:uiPriority w:val="99"/>
    <w:unhideWhenUsed/>
    <w:rsid w:val="00B33D90"/>
    <w:pPr>
      <w:spacing w:before="100" w:beforeAutospacing="1" w:after="100" w:afterAutospacing="1"/>
    </w:pPr>
    <w:rPr>
      <w:sz w:val="24"/>
      <w:lang w:val="en-GB" w:eastAsia="en-GB"/>
    </w:rPr>
  </w:style>
  <w:style w:type="character" w:styleId="Strong">
    <w:name w:val="Strong"/>
    <w:basedOn w:val="DefaultParagraphFont"/>
    <w:uiPriority w:val="22"/>
    <w:qFormat/>
    <w:rsid w:val="00B33D90"/>
    <w:rPr>
      <w:b/>
      <w:bCs/>
    </w:rPr>
  </w:style>
  <w:style w:type="paragraph" w:customStyle="1" w:styleId="Default">
    <w:name w:val="Default"/>
    <w:rsid w:val="00B33D90"/>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B33D90"/>
    <w:pPr>
      <w:spacing w:after="0" w:line="240" w:lineRule="auto"/>
    </w:pPr>
    <w:rPr>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3D90"/>
    <w:rPr>
      <w:rFonts w:ascii="Tahoma" w:hAnsi="Tahoma" w:cs="Tahoma"/>
      <w:sz w:val="16"/>
      <w:szCs w:val="16"/>
    </w:rPr>
  </w:style>
  <w:style w:type="character" w:customStyle="1" w:styleId="BalloonTextChar">
    <w:name w:val="Balloon Text Char"/>
    <w:basedOn w:val="DefaultParagraphFont"/>
    <w:link w:val="BalloonText"/>
    <w:uiPriority w:val="99"/>
    <w:semiHidden/>
    <w:rsid w:val="00B33D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16</Pages>
  <Words>4611</Words>
  <Characters>26289</Characters>
  <Application>Microsoft Office Word</Application>
  <DocSecurity>0</DocSecurity>
  <Lines>219</Lines>
  <Paragraphs>61</Paragraphs>
  <ScaleCrop>false</ScaleCrop>
  <Company/>
  <LinksUpToDate>false</LinksUpToDate>
  <CharactersWithSpaces>30839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sanja.vojinovic</dc:creator>
  <cp:lastModifiedBy>sanja.vojinovic</cp:lastModifiedBy>
  <cp:revision>3</cp:revision>
  <cp:lastPrinted>2020-12-11T12:53:00Z</cp:lastPrinted>
  <dcterms:created xsi:type="dcterms:W3CDTF">2020-11-20T13:14:00Z</dcterms:created>
  <dcterms:modified xsi:type="dcterms:W3CDTF">2020-12-11T12:53:00Z</dcterms:modified>
</cp:coreProperties>
</file>